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様式第９号（その１）（第９条関係）（表）</w:t>
      </w:r>
    </w:p>
    <w:tbl>
      <w:tblPr>
        <w:tblStyle w:val="11"/>
        <w:tblW w:w="0" w:type="auto"/>
        <w:tblInd w:w="2202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77"/>
      </w:tblGrid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急速充電設備、発電設備、変電設備、燃料電池発電設備、蓄電池設備設置（変更）届出書</w:t>
            </w:r>
          </w:p>
        </w:tc>
      </w:tr>
    </w:tbl>
    <w:p>
      <w:pPr>
        <w:pStyle w:val="0"/>
        <w:spacing w:line="12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94"/>
        <w:gridCol w:w="60"/>
        <w:gridCol w:w="854"/>
        <w:gridCol w:w="730"/>
        <w:gridCol w:w="1106"/>
        <w:gridCol w:w="340"/>
        <w:gridCol w:w="377"/>
        <w:gridCol w:w="559"/>
        <w:gridCol w:w="510"/>
        <w:gridCol w:w="482"/>
        <w:gridCol w:w="709"/>
        <w:gridCol w:w="709"/>
        <w:gridCol w:w="567"/>
        <w:gridCol w:w="1275"/>
      </w:tblGrid>
      <w:tr>
        <w:trPr>
          <w:cantSplit/>
          <w:trHeight w:val="1700" w:hRule="atLeast"/>
        </w:trPr>
        <w:tc>
          <w:tcPr>
            <w:tcW w:w="9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羊蹄山ろく消防組合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消防長（消防署長）　　　様</w:t>
            </w:r>
          </w:p>
          <w:p>
            <w:pPr>
              <w:pStyle w:val="0"/>
              <w:ind w:right="40" w:rightChars="1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届出者　　　　（電話　　　　　　　）</w:t>
            </w:r>
          </w:p>
          <w:p>
            <w:pPr>
              <w:pStyle w:val="0"/>
              <w:ind w:right="4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　　　</w:t>
            </w:r>
          </w:p>
          <w:p>
            <w:pPr>
              <w:pStyle w:val="0"/>
              <w:ind w:right="4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　　　</w:t>
            </w:r>
          </w:p>
        </w:tc>
      </w:tr>
      <w:tr>
        <w:trPr>
          <w:trHeight w:val="429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防</w:t>
            </w:r>
            <w:r>
              <w:rPr>
                <w:rFonts w:hint="default" w:ascii="ＭＳ 明朝" w:hAnsi="ＭＳ 明朝" w:eastAsia="ＭＳ 明朝"/>
                <w:sz w:val="21"/>
              </w:rPr>
              <w:t>火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　　　　　　　　　　　　　　　　　　　　　電話　　　　　　　　　　　</w:t>
            </w:r>
          </w:p>
        </w:tc>
      </w:tr>
      <w:tr>
        <w:trPr>
          <w:cantSplit/>
          <w:trHeight w:val="421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</w:rPr>
              <w:t>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用途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sz w:val="21"/>
              </w:rPr>
              <w:t>置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sz w:val="21"/>
              </w:rPr>
              <w:t>造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sz w:val="21"/>
              </w:rPr>
              <w:t>積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屋内（　階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、屋外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消防用設備等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不燃区域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換気設備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</w:tr>
      <w:tr>
        <w:trPr>
          <w:trHeight w:val="60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届出設</w:t>
            </w:r>
            <w:r>
              <w:rPr>
                <w:rFonts w:hint="default" w:ascii="ＭＳ 明朝" w:hAnsi="ＭＳ 明朝" w:eastAsia="ＭＳ 明朝"/>
                <w:sz w:val="21"/>
              </w:rPr>
              <w:t>備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電圧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V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全出力又は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蓄電池容量</w:t>
            </w: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KW</w:t>
            </w:r>
            <w:r>
              <w:rPr>
                <w:rFonts w:hint="default" w:ascii="ＭＳ 明朝" w:hAnsi="ＭＳ 明朝" w:eastAsia="ＭＳ 明朝"/>
                <w:sz w:val="21"/>
                <w:u w:val="none"/>
              </w:rPr>
              <w:t>　　　</w:t>
            </w:r>
          </w:p>
          <w:p>
            <w:pPr>
              <w:pStyle w:val="0"/>
              <w:jc w:val="right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kWh</w:t>
            </w:r>
            <w:r>
              <w:rPr>
                <w:rFonts w:hint="default" w:ascii="ＭＳ 明朝" w:hAnsi="ＭＳ 明朝" w:eastAsia="ＭＳ 明朝"/>
                <w:sz w:val="21"/>
                <w:u w:val="none"/>
              </w:rPr>
              <w:t xml:space="preserve">     </w:t>
            </w:r>
          </w:p>
        </w:tc>
      </w:tr>
      <w:tr>
        <w:trPr>
          <w:cantSplit/>
          <w:trHeight w:val="6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着工（予定）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05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竣工（予定）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sz w:val="21"/>
              </w:rPr>
              <w:t>設置</w:t>
            </w:r>
            <w:r>
              <w:rPr>
                <w:rFonts w:hint="default" w:ascii="ＭＳ 明朝" w:hAnsi="ＭＳ 明朝" w:eastAsia="ＭＳ 明朝"/>
                <w:sz w:val="21"/>
              </w:rPr>
              <w:t>の概要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種別</w:t>
            </w:r>
          </w:p>
        </w:tc>
        <w:tc>
          <w:tcPr>
            <w:tcW w:w="5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キュービクル式（屋内・屋外）・その他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主任技術者氏名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sz w:val="21"/>
              </w:rPr>
              <w:t>事施工者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　　　　　</w:t>
            </w:r>
          </w:p>
        </w:tc>
      </w:tr>
      <w:tr>
        <w:trPr>
          <w:cantSplit/>
          <w:trHeight w:val="400" w:hRule="atLeast"/>
        </w:trPr>
        <w:tc>
          <w:tcPr>
            <w:tcW w:w="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4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trHeight w:val="1100" w:hRule="atLeast"/>
        </w:trPr>
        <w:tc>
          <w:tcPr>
            <w:tcW w:w="4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１　この用紙の大きさは、日本産業規格Ａ４とすること。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２　法人にあっては、その名称、代表者氏名、主たる事務所の所在地を記入すること。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３　電圧欄は、変電設備にあっては１次電圧と２次電圧の双方を記入すること。</w:t>
      </w:r>
    </w:p>
    <w:p>
      <w:pPr>
        <w:pStyle w:val="0"/>
        <w:ind w:left="420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４　全出力又</w:t>
      </w:r>
      <w:r>
        <w:rPr>
          <w:rFonts w:hint="default" w:ascii="ＭＳ 明朝" w:hAnsi="ＭＳ 明朝" w:eastAsia="ＭＳ 明朝"/>
          <w:sz w:val="21"/>
          <w:u w:val="none"/>
        </w:rPr>
        <w:t>は</w:t>
      </w:r>
      <w:r>
        <w:rPr>
          <w:rFonts w:hint="default" w:ascii="ＭＳ 明朝" w:hAnsi="ＭＳ 明朝" w:eastAsia="ＭＳ 明朝"/>
          <w:sz w:val="21"/>
          <w:u w:val="none" w:color="auto"/>
        </w:rPr>
        <w:t>蓄電池容量</w:t>
      </w:r>
      <w:r>
        <w:rPr>
          <w:rFonts w:hint="default" w:ascii="ＭＳ 明朝" w:hAnsi="ＭＳ 明朝" w:eastAsia="ＭＳ 明朝"/>
          <w:sz w:val="21"/>
          <w:u w:val="none"/>
        </w:rPr>
        <w:t>の欄には、急速充電設備、</w:t>
      </w:r>
      <w:r>
        <w:rPr>
          <w:rFonts w:hint="default" w:ascii="ＭＳ 明朝" w:hAnsi="ＭＳ 明朝" w:eastAsia="ＭＳ 明朝"/>
          <w:sz w:val="21"/>
          <w:u w:val="none" w:color="auto"/>
        </w:rPr>
        <w:t>燃料電池発電設備、</w:t>
      </w:r>
      <w:r>
        <w:rPr>
          <w:rFonts w:hint="default" w:ascii="ＭＳ 明朝" w:hAnsi="ＭＳ 明朝" w:eastAsia="ＭＳ 明朝"/>
          <w:sz w:val="21"/>
          <w:u w:val="none"/>
        </w:rPr>
        <w:t>発電設備、又は変電設備にあっては全出力を、蓄電池設備にあっては</w:t>
      </w:r>
      <w:r>
        <w:rPr>
          <w:rFonts w:hint="default" w:ascii="ＭＳ 明朝" w:hAnsi="ＭＳ 明朝" w:eastAsia="ＭＳ 明朝"/>
          <w:sz w:val="21"/>
          <w:u w:val="none" w:color="auto"/>
        </w:rPr>
        <w:t>蓄電池容量（定格容量）</w:t>
      </w:r>
      <w:r>
        <w:rPr>
          <w:rFonts w:hint="default" w:ascii="ＭＳ 明朝" w:hAnsi="ＭＳ 明朝" w:eastAsia="ＭＳ 明朝"/>
          <w:sz w:val="21"/>
        </w:rPr>
        <w:t>を記入すること。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５　届出設備の概要欄に書き込めない事項は、別紙に転載して添付すること。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６　※欄及び裏面は記入しないこと。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７　当該設備の設計図書を添付すること。</w:t>
      </w:r>
    </w:p>
    <w:p>
      <w:pPr>
        <w:rPr>
          <w:rFonts w:hint="default"/>
          <w:color w:val="auto"/>
        </w:rPr>
        <w:sectPr>
          <w:pgSz w:w="11906" w:h="16838"/>
          <w:pgMar w:top="1418" w:right="1418" w:bottom="1418" w:left="1418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（裏）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5"/>
          <w:sz w:val="21"/>
        </w:rPr>
        <w:t>調査</w:t>
      </w:r>
      <w:r>
        <w:rPr>
          <w:rFonts w:hint="default" w:ascii="ＭＳ 明朝" w:hAnsi="ＭＳ 明朝" w:eastAsia="ＭＳ 明朝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0"/>
        <w:gridCol w:w="4812"/>
      </w:tblGrid>
      <w:tr>
        <w:trPr>
          <w:trHeight w:val="500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</w:tc>
      </w:tr>
      <w:tr>
        <w:trPr>
          <w:trHeight w:val="13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調査年月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調査</w:t>
            </w:r>
            <w:r>
              <w:rPr>
                <w:rFonts w:hint="default" w:ascii="ＭＳ 明朝" w:hAnsi="ＭＳ 明朝" w:eastAsia="ＭＳ 明朝"/>
                <w:sz w:val="21"/>
              </w:rPr>
              <w:t>員</w:t>
            </w:r>
          </w:p>
        </w:tc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-126" w:leftChars="-120" w:right="40" w:hanging="126" w:hangingChars="60"/>
              <w:jc w:val="right"/>
              <w:rPr>
                <w:rFonts w:hint="default"/>
                <w:position w:val="4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position w:val="4"/>
                <w:sz w:val="21"/>
                <w:u w:val="single"/>
              </w:rPr>
              <w:t>所</w:t>
            </w:r>
            <w:r>
              <w:rPr>
                <w:rFonts w:hint="default" w:ascii="ＭＳ 明朝" w:hAnsi="ＭＳ 明朝" w:eastAsia="ＭＳ 明朝"/>
                <w:position w:val="4"/>
                <w:sz w:val="21"/>
                <w:u w:val="single"/>
              </w:rPr>
              <w:t>属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spacing w:line="360" w:lineRule="auto"/>
              <w:ind w:left="-126" w:leftChars="-120" w:right="40" w:hanging="126" w:hangingChars="60"/>
              <w:jc w:val="right"/>
              <w:rPr>
                <w:rFonts w:hint="default"/>
                <w:position w:val="4"/>
                <w:u w:val="single"/>
              </w:rPr>
            </w:pPr>
            <w:r>
              <w:rPr>
                <w:rFonts w:hint="default" w:ascii="ＭＳ 明朝" w:hAnsi="ＭＳ 明朝" w:eastAsia="ＭＳ 明朝"/>
                <w:position w:val="4"/>
                <w:sz w:val="21"/>
                <w:u w:val="single"/>
              </w:rPr>
              <w:t>職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spacing w:line="360" w:lineRule="auto"/>
              <w:ind w:left="-126" w:leftChars="-120" w:right="40" w:hanging="126" w:hangingChars="6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position w:val="4"/>
                <w:sz w:val="21"/>
                <w:u w:val="single"/>
              </w:rPr>
              <w:t>氏</w:t>
            </w:r>
            <w:r>
              <w:rPr>
                <w:rFonts w:hint="default" w:ascii="ＭＳ 明朝" w:hAnsi="ＭＳ 明朝" w:eastAsia="ＭＳ 明朝"/>
                <w:position w:val="4"/>
                <w:sz w:val="21"/>
                <w:u w:val="single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4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position w:val="5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火災予防上支障の有無　　　有・無</w:t>
            </w:r>
          </w:p>
        </w:tc>
      </w:tr>
      <w:tr>
        <w:trPr>
          <w:trHeight w:val="3900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調査事</w:t>
            </w:r>
            <w:r>
              <w:rPr>
                <w:rFonts w:hint="default" w:ascii="ＭＳ 明朝" w:hAnsi="ＭＳ 明朝" w:eastAsia="ＭＳ 明朝"/>
                <w:sz w:val="21"/>
              </w:rPr>
              <w:t>項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１　届出書のとおりか、否か・・・・・・・・・とおり　・　　否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２　位置・構造・・・・・・・・・・・・・・・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良</w:t>
            </w:r>
            <w:r>
              <w:rPr>
                <w:rFonts w:hint="default" w:ascii="ＭＳ 明朝" w:hAnsi="ＭＳ 明朝" w:eastAsia="ＭＳ 明朝"/>
                <w:sz w:val="21"/>
              </w:rPr>
              <w:t>い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不</w:t>
            </w:r>
            <w:r>
              <w:rPr>
                <w:rFonts w:hint="default" w:ascii="ＭＳ 明朝" w:hAnsi="ＭＳ 明朝" w:eastAsia="ＭＳ 明朝"/>
                <w:sz w:val="21"/>
              </w:rPr>
              <w:t>良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３　周囲の保有空地・・・・・・・・・・・・・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良</w:t>
            </w:r>
            <w:r>
              <w:rPr>
                <w:rFonts w:hint="default" w:ascii="ＭＳ 明朝" w:hAnsi="ＭＳ 明朝" w:eastAsia="ＭＳ 明朝"/>
                <w:sz w:val="21"/>
              </w:rPr>
              <w:t>い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不</w:t>
            </w:r>
            <w:r>
              <w:rPr>
                <w:rFonts w:hint="default" w:ascii="ＭＳ 明朝" w:hAnsi="ＭＳ 明朝" w:eastAsia="ＭＳ 明朝"/>
                <w:sz w:val="21"/>
              </w:rPr>
              <w:t>良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４　絶縁抵抗及び接地抵抗値・・・・・・・・・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良</w:t>
            </w:r>
            <w:r>
              <w:rPr>
                <w:rFonts w:hint="default" w:ascii="ＭＳ 明朝" w:hAnsi="ＭＳ 明朝" w:eastAsia="ＭＳ 明朝"/>
                <w:sz w:val="21"/>
              </w:rPr>
              <w:t>い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不</w:t>
            </w:r>
            <w:r>
              <w:rPr>
                <w:rFonts w:hint="default" w:ascii="ＭＳ 明朝" w:hAnsi="ＭＳ 明朝" w:eastAsia="ＭＳ 明朝"/>
                <w:sz w:val="21"/>
              </w:rPr>
              <w:t>良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５　換気設備・・・・・・・・・・・・・・・・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良</w:t>
            </w:r>
            <w:r>
              <w:rPr>
                <w:rFonts w:hint="default" w:ascii="ＭＳ 明朝" w:hAnsi="ＭＳ 明朝" w:eastAsia="ＭＳ 明朝"/>
                <w:sz w:val="21"/>
              </w:rPr>
              <w:t>い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不</w:t>
            </w:r>
            <w:r>
              <w:rPr>
                <w:rFonts w:hint="default" w:ascii="ＭＳ 明朝" w:hAnsi="ＭＳ 明朝" w:eastAsia="ＭＳ 明朝"/>
                <w:sz w:val="21"/>
              </w:rPr>
              <w:t>良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６　消防用設備・・・・・・・・・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り（</w:t>
            </w:r>
            <w:r>
              <w:rPr>
                <w:rFonts w:hint="default" w:ascii="ＭＳ 明朝" w:hAnsi="ＭＳ 明朝" w:eastAsia="ＭＳ 明朝"/>
                <w:sz w:val="21"/>
              </w:rPr>
              <w:t>　　　）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無</w:t>
            </w:r>
            <w:r>
              <w:rPr>
                <w:rFonts w:hint="default" w:ascii="ＭＳ 明朝" w:hAnsi="ＭＳ 明朝" w:eastAsia="ＭＳ 明朝"/>
                <w:sz w:val="21"/>
              </w:rPr>
              <w:t>い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７　標識・・・・・・・・・・・・・・・・・・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sz w:val="21"/>
              </w:rPr>
              <w:t>り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無</w:t>
            </w:r>
            <w:r>
              <w:rPr>
                <w:rFonts w:hint="default" w:ascii="ＭＳ 明朝" w:hAnsi="ＭＳ 明朝" w:eastAsia="ＭＳ 明朝"/>
                <w:sz w:val="21"/>
              </w:rPr>
              <w:t>い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８　危険物を使用する場合基準に合致するか・・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良</w:t>
            </w:r>
            <w:r>
              <w:rPr>
                <w:rFonts w:hint="default" w:ascii="ＭＳ 明朝" w:hAnsi="ＭＳ 明朝" w:eastAsia="ＭＳ 明朝"/>
                <w:sz w:val="21"/>
              </w:rPr>
              <w:t>い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不</w:t>
            </w:r>
            <w:r>
              <w:rPr>
                <w:rFonts w:hint="default" w:ascii="ＭＳ 明朝" w:hAnsi="ＭＳ 明朝" w:eastAsia="ＭＳ 明朝"/>
                <w:sz w:val="21"/>
              </w:rPr>
              <w:t>良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９　その他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</w:p>
        </w:tc>
      </w:tr>
      <w:tr>
        <w:trPr>
          <w:trHeight w:val="2600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sz w:val="21"/>
              </w:rPr>
              <w:t>考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様式第９号（その２）（第９条関係）（表）</w:t>
      </w:r>
    </w:p>
    <w:tbl>
      <w:tblPr>
        <w:tblStyle w:val="11"/>
        <w:tblW w:w="0" w:type="auto"/>
        <w:tblInd w:w="2202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77"/>
      </w:tblGrid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急速充電設備、発電設備、変電設備、燃料電池発電設備、蓄電池設備設置（変更）届出書</w:t>
            </w:r>
          </w:p>
        </w:tc>
      </w:tr>
    </w:tbl>
    <w:p>
      <w:pPr>
        <w:pStyle w:val="0"/>
        <w:spacing w:line="12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94"/>
        <w:gridCol w:w="60"/>
        <w:gridCol w:w="854"/>
        <w:gridCol w:w="730"/>
        <w:gridCol w:w="759"/>
        <w:gridCol w:w="687"/>
        <w:gridCol w:w="377"/>
        <w:gridCol w:w="559"/>
        <w:gridCol w:w="510"/>
        <w:gridCol w:w="270"/>
        <w:gridCol w:w="921"/>
        <w:gridCol w:w="850"/>
        <w:gridCol w:w="426"/>
        <w:gridCol w:w="1275"/>
      </w:tblGrid>
      <w:tr>
        <w:trPr>
          <w:cantSplit/>
          <w:trHeight w:val="1700" w:hRule="atLeast"/>
        </w:trPr>
        <w:tc>
          <w:tcPr>
            <w:tcW w:w="9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羊蹄山ろく消防組合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消防長（消防署長）　　　様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届出者　　　　　　　（電話　　　　　　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　　　　　</w:t>
            </w:r>
          </w:p>
        </w:tc>
      </w:tr>
      <w:tr>
        <w:trPr>
          <w:trHeight w:val="40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防</w:t>
            </w:r>
            <w:r>
              <w:rPr>
                <w:rFonts w:hint="default" w:ascii="ＭＳ 明朝" w:hAnsi="ＭＳ 明朝" w:eastAsia="ＭＳ 明朝"/>
                <w:sz w:val="21"/>
              </w:rPr>
              <w:t>火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　　　　　　　　　　　署名　　　　　　　　　　電話　　　　　　　　　　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</w:rPr>
              <w:t>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用途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sz w:val="21"/>
              </w:rPr>
              <w:t>置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sz w:val="21"/>
              </w:rPr>
              <w:t>造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3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sz w:val="21"/>
              </w:rPr>
              <w:t>積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屋内（　階）、屋外</w:t>
            </w:r>
          </w:p>
        </w:tc>
        <w:tc>
          <w:tcPr>
            <w:tcW w:w="3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消防用設備等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不燃区域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換気設備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</w:tr>
      <w:tr>
        <w:trPr>
          <w:trHeight w:val="60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届出設</w:t>
            </w:r>
            <w:r>
              <w:rPr>
                <w:rFonts w:hint="default" w:ascii="ＭＳ 明朝" w:hAnsi="ＭＳ 明朝" w:eastAsia="ＭＳ 明朝"/>
                <w:sz w:val="21"/>
              </w:rPr>
              <w:t>備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電圧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V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全出力又は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蓄電池容量</w:t>
            </w: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KW</w:t>
            </w:r>
            <w:r>
              <w:rPr>
                <w:rFonts w:hint="default" w:ascii="ＭＳ 明朝" w:hAnsi="ＭＳ 明朝" w:eastAsia="ＭＳ 明朝"/>
                <w:sz w:val="21"/>
                <w:u w:val="none"/>
              </w:rPr>
              <w:t>　　　</w:t>
            </w:r>
          </w:p>
          <w:p>
            <w:pPr>
              <w:pStyle w:val="0"/>
              <w:jc w:val="right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kWh</w:t>
            </w:r>
            <w:r>
              <w:rPr>
                <w:rFonts w:hint="default" w:ascii="ＭＳ 明朝" w:hAnsi="ＭＳ 明朝" w:eastAsia="ＭＳ 明朝"/>
                <w:sz w:val="21"/>
                <w:u w:val="none"/>
              </w:rPr>
              <w:t xml:space="preserve">     </w:t>
            </w:r>
          </w:p>
        </w:tc>
      </w:tr>
      <w:tr>
        <w:trPr>
          <w:cantSplit/>
          <w:trHeight w:val="6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着工（予定）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105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竣工（予定）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sz w:val="21"/>
              </w:rPr>
              <w:t>設置</w:t>
            </w:r>
            <w:r>
              <w:rPr>
                <w:rFonts w:hint="default" w:ascii="ＭＳ 明朝" w:hAnsi="ＭＳ 明朝" w:eastAsia="ＭＳ 明朝"/>
                <w:sz w:val="21"/>
              </w:rPr>
              <w:t>の概要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種別</w:t>
            </w:r>
          </w:p>
        </w:tc>
        <w:tc>
          <w:tcPr>
            <w:tcW w:w="5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キュービクル式（屋内・屋外）・その他</w:t>
            </w:r>
          </w:p>
        </w:tc>
      </w:tr>
      <w:tr>
        <w:trPr>
          <w:cantSplit/>
          <w:trHeight w:val="40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主任技術者氏名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sz w:val="21"/>
              </w:rPr>
              <w:t>事施工者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　　　　　</w:t>
            </w:r>
          </w:p>
        </w:tc>
      </w:tr>
      <w:tr>
        <w:trPr>
          <w:cantSplit/>
          <w:trHeight w:val="400" w:hRule="atLeast"/>
        </w:trPr>
        <w:tc>
          <w:tcPr>
            <w:tcW w:w="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4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trHeight w:val="1714" w:hRule="atLeast"/>
        </w:trPr>
        <w:tc>
          <w:tcPr>
            <w:tcW w:w="4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１　この用紙の大きさは、日本産業規格Ａ４とすること。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２　法人にあっては、その名称、代表者氏名、主たる事務所の所在地を記入すること。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３　電圧欄は、変電設備にあっては１次電圧と２次電圧の双方を記入すること。</w:t>
      </w:r>
    </w:p>
    <w:p>
      <w:pPr>
        <w:pStyle w:val="0"/>
        <w:ind w:left="420" w:hanging="420" w:hangingChars="200"/>
        <w:jc w:val="both"/>
        <w:rPr>
          <w:rFonts w:hint="default"/>
          <w:u w:val="none"/>
        </w:rPr>
      </w:pPr>
      <w:r>
        <w:rPr>
          <w:rFonts w:hint="default" w:ascii="ＭＳ 明朝" w:hAnsi="ＭＳ 明朝" w:eastAsia="ＭＳ 明朝"/>
          <w:sz w:val="21"/>
        </w:rPr>
        <w:t>　４　全出</w:t>
      </w:r>
      <w:r>
        <w:rPr>
          <w:rFonts w:hint="default" w:ascii="ＭＳ 明朝" w:hAnsi="ＭＳ 明朝" w:eastAsia="ＭＳ 明朝"/>
          <w:sz w:val="21"/>
          <w:u w:val="none"/>
        </w:rPr>
        <w:t>力又は</w:t>
      </w:r>
      <w:r>
        <w:rPr>
          <w:rFonts w:hint="default" w:ascii="ＭＳ 明朝" w:hAnsi="ＭＳ 明朝" w:eastAsia="ＭＳ 明朝"/>
          <w:sz w:val="21"/>
          <w:u w:val="none" w:color="auto"/>
        </w:rPr>
        <w:t>蓄電池容量</w:t>
      </w:r>
      <w:r>
        <w:rPr>
          <w:rFonts w:hint="default" w:ascii="ＭＳ 明朝" w:hAnsi="ＭＳ 明朝" w:eastAsia="ＭＳ 明朝"/>
          <w:sz w:val="21"/>
          <w:u w:val="none"/>
        </w:rPr>
        <w:t>の欄には、急速充電設備、</w:t>
      </w:r>
      <w:r>
        <w:rPr>
          <w:rFonts w:hint="default" w:ascii="ＭＳ 明朝" w:hAnsi="ＭＳ 明朝" w:eastAsia="ＭＳ 明朝"/>
          <w:sz w:val="21"/>
          <w:u w:val="none" w:color="auto"/>
        </w:rPr>
        <w:t>燃料電池発電設備、</w:t>
      </w:r>
      <w:r>
        <w:rPr>
          <w:rFonts w:hint="default" w:ascii="ＭＳ 明朝" w:hAnsi="ＭＳ 明朝" w:eastAsia="ＭＳ 明朝"/>
          <w:sz w:val="21"/>
          <w:u w:val="none"/>
        </w:rPr>
        <w:t>発電設備、又は変電設備にあっては全出力を、蓄電池設備にあっては</w:t>
      </w:r>
      <w:r>
        <w:rPr>
          <w:rFonts w:hint="default" w:ascii="ＭＳ 明朝" w:hAnsi="ＭＳ 明朝" w:eastAsia="ＭＳ 明朝"/>
          <w:sz w:val="21"/>
          <w:u w:val="none" w:color="auto"/>
        </w:rPr>
        <w:t>蓄電池容量（定格容量）</w:t>
      </w:r>
      <w:r>
        <w:rPr>
          <w:rFonts w:hint="default" w:ascii="ＭＳ 明朝" w:hAnsi="ＭＳ 明朝" w:eastAsia="ＭＳ 明朝"/>
          <w:sz w:val="21"/>
          <w:u w:val="none"/>
        </w:rPr>
        <w:t>を記入すること。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  <w:u w:val="none"/>
        </w:rPr>
        <w:t>　５　届出設備の概要欄に書き込めない事項は、別紙に転載して添付すること</w:t>
      </w:r>
      <w:r>
        <w:rPr>
          <w:rFonts w:hint="default" w:ascii="ＭＳ 明朝" w:hAnsi="ＭＳ 明朝" w:eastAsia="ＭＳ 明朝"/>
          <w:sz w:val="21"/>
        </w:rPr>
        <w:t>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６　※欄及び裏面は記入しないこと。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７　当該設備の設計図書を添付すること。</w:t>
      </w:r>
    </w:p>
    <w:p>
      <w:pPr>
        <w:rPr>
          <w:rFonts w:hint="default"/>
          <w:color w:val="auto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pgSz w:w="11906" w:h="16838"/>
          <w:pgMar w:top="1418" w:right="1418" w:bottom="1418" w:left="1418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（裏）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5"/>
          <w:sz w:val="21"/>
        </w:rPr>
        <w:t>通信</w:t>
      </w:r>
      <w:r>
        <w:rPr>
          <w:rFonts w:hint="default" w:ascii="ＭＳ 明朝" w:hAnsi="ＭＳ 明朝" w:eastAsia="ＭＳ 明朝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72"/>
      </w:tblGrid>
      <w:tr>
        <w:trPr>
          <w:trHeight w:val="290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羊蹄山ろく消防組合消防長（消防署長、支署長）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あなたから提出された、表記の設置（変更）届出書を受理しました。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つきましては、次の事項に留意して火災予防の万全を期してください。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（指示事項はすぐに改善、整理してください。）</w:t>
            </w:r>
          </w:p>
        </w:tc>
      </w:tr>
      <w:tr>
        <w:trPr>
          <w:trHeight w:val="500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注意事</w:t>
            </w:r>
            <w:r>
              <w:rPr>
                <w:rFonts w:hint="default" w:ascii="ＭＳ 明朝" w:hAnsi="ＭＳ 明朝" w:eastAsia="ＭＳ 明朝"/>
                <w:sz w:val="21"/>
              </w:rPr>
              <w:t>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１　届出書のとおり使用すること。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２　設置場所は常に整理、清掃に努め、不必要な可燃物を置かないこと。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３　灯油・軽油・重油は、漏れ、あふれ又は飛び散らないようにすること。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４　使用中は、必ず監視人をおくこと。</w:t>
            </w:r>
          </w:p>
        </w:tc>
      </w:tr>
      <w:tr>
        <w:trPr>
          <w:trHeight w:val="220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指示事</w:t>
            </w:r>
            <w:r>
              <w:rPr>
                <w:rFonts w:hint="default" w:ascii="ＭＳ 明朝" w:hAnsi="ＭＳ 明朝" w:eastAsia="ＭＳ 明朝"/>
                <w:sz w:val="21"/>
              </w:rPr>
              <w:t>項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4</Pages>
  <Words>8</Words>
  <Characters>1463</Characters>
  <Application>JUST Note</Application>
  <Lines>839</Lines>
  <Paragraphs>156</Paragraphs>
  <CharactersWithSpaces>1869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大河原哲朗</dc:creator>
  <cp:lastModifiedBy>大友　崇</cp:lastModifiedBy>
  <cp:lastPrinted>2023-12-27T08:31:00Z</cp:lastPrinted>
  <dcterms:created xsi:type="dcterms:W3CDTF">2017-04-15T06:55:00Z</dcterms:created>
  <dcterms:modified xsi:type="dcterms:W3CDTF">2023-12-27T08:35:08Z</dcterms:modified>
  <cp:revision>26</cp:revision>
</cp:coreProperties>
</file>