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BD3" w:rsidRDefault="00DB1750" w:rsidP="005A224F">
      <w:pPr>
        <w:suppressAutoHyphens/>
        <w:kinsoku w:val="0"/>
        <w:overflowPunct w:val="0"/>
        <w:jc w:val="center"/>
        <w:rPr>
          <w:rFonts w:ascii="ＭＳ 明朝" w:eastAsia="ＭＳ 明朝" w:hAnsi="ＭＳ 明朝"/>
          <w:sz w:val="28"/>
        </w:rPr>
      </w:pPr>
      <w:r>
        <w:rPr>
          <w:rFonts w:ascii="ＭＳ 明朝" w:eastAsia="ＭＳ 明朝" w:hAnsi="ＭＳ 明朝" w:hint="eastAsia"/>
          <w:sz w:val="28"/>
        </w:rPr>
        <w:t>消防同意</w:t>
      </w:r>
      <w:r w:rsidR="001D23CC">
        <w:rPr>
          <w:rFonts w:ascii="ＭＳ 明朝" w:eastAsia="ＭＳ 明朝" w:hAnsi="ＭＳ 明朝" w:hint="eastAsia"/>
          <w:sz w:val="28"/>
        </w:rPr>
        <w:t>に関してよくある</w:t>
      </w:r>
      <w:r w:rsidR="002C0F9C">
        <w:rPr>
          <w:rFonts w:ascii="ＭＳ 明朝" w:eastAsia="ＭＳ 明朝" w:hAnsi="ＭＳ 明朝" w:hint="eastAsia"/>
          <w:sz w:val="28"/>
        </w:rPr>
        <w:t>質問</w:t>
      </w:r>
    </w:p>
    <w:p w:rsidR="005A224F" w:rsidRPr="007012AA" w:rsidRDefault="002C0F9C" w:rsidP="005A224F">
      <w:pPr>
        <w:suppressAutoHyphens/>
        <w:kinsoku w:val="0"/>
        <w:overflowPunct w:val="0"/>
        <w:rPr>
          <w:rFonts w:ascii="ＭＳ 明朝" w:eastAsia="ＭＳ 明朝" w:hAnsi="ＭＳ 明朝"/>
          <w:sz w:val="24"/>
          <w:bdr w:val="single" w:sz="4" w:space="0" w:color="auto"/>
        </w:rPr>
      </w:pPr>
      <w:r w:rsidRPr="007012AA">
        <w:rPr>
          <w:rFonts w:ascii="ＭＳ 明朝" w:eastAsia="ＭＳ 明朝" w:hAnsi="ＭＳ 明朝" w:hint="eastAsia"/>
          <w:sz w:val="24"/>
          <w:bdr w:val="single" w:sz="4" w:space="0" w:color="auto"/>
        </w:rPr>
        <w:t>Ｑ１　消防同意はどれくらいの期間がかかりますか。</w:t>
      </w:r>
    </w:p>
    <w:p w:rsidR="002C0F9C" w:rsidRDefault="002C0F9C" w:rsidP="00A13A16">
      <w:pPr>
        <w:suppressAutoHyphens/>
        <w:kinsoku w:val="0"/>
        <w:overflowPunct w:val="0"/>
        <w:ind w:left="283" w:hangingChars="118" w:hanging="283"/>
        <w:rPr>
          <w:rFonts w:ascii="ＭＳ 明朝" w:eastAsia="ＭＳ 明朝" w:hAnsi="ＭＳ 明朝"/>
          <w:sz w:val="24"/>
        </w:rPr>
      </w:pPr>
      <w:r>
        <w:rPr>
          <w:rFonts w:ascii="ＭＳ 明朝" w:eastAsia="ＭＳ 明朝" w:hAnsi="ＭＳ 明朝" w:hint="eastAsia"/>
          <w:sz w:val="24"/>
        </w:rPr>
        <w:t>Ａ．</w:t>
      </w:r>
      <w:r w:rsidR="008D48E8">
        <w:rPr>
          <w:rFonts w:ascii="ＭＳ 明朝" w:eastAsia="ＭＳ 明朝" w:hAnsi="ＭＳ 明朝" w:hint="eastAsia"/>
          <w:sz w:val="24"/>
        </w:rPr>
        <w:t>防火に関する法令等に違反がない場合、</w:t>
      </w:r>
      <w:r>
        <w:rPr>
          <w:rFonts w:ascii="ＭＳ 明朝" w:eastAsia="ＭＳ 明朝" w:hAnsi="ＭＳ 明朝" w:hint="eastAsia"/>
          <w:sz w:val="24"/>
        </w:rPr>
        <w:t>建築基準法第６条第１項第</w:t>
      </w:r>
      <w:r w:rsidR="007012AA">
        <w:rPr>
          <w:rFonts w:ascii="ＭＳ 明朝" w:eastAsia="ＭＳ 明朝" w:hAnsi="ＭＳ 明朝" w:hint="eastAsia"/>
          <w:sz w:val="24"/>
        </w:rPr>
        <w:t>４号に係るものは３日以内、その他の場合</w:t>
      </w:r>
      <w:r w:rsidR="008D48E8">
        <w:rPr>
          <w:rFonts w:ascii="ＭＳ 明朝" w:eastAsia="ＭＳ 明朝" w:hAnsi="ＭＳ 明朝" w:hint="eastAsia"/>
          <w:sz w:val="24"/>
        </w:rPr>
        <w:t>は７日以内に同意しますが、質疑や訂正等のないものに限ります。</w:t>
      </w:r>
    </w:p>
    <w:p w:rsidR="002C0F9C" w:rsidRDefault="002C0F9C" w:rsidP="005A224F">
      <w:pPr>
        <w:kinsoku w:val="0"/>
        <w:overflowPunct w:val="0"/>
        <w:jc w:val="left"/>
        <w:rPr>
          <w:rFonts w:ascii="ＭＳ 明朝" w:eastAsia="ＭＳ 明朝" w:hAnsi="ＭＳ 明朝"/>
          <w:sz w:val="24"/>
        </w:rPr>
      </w:pPr>
    </w:p>
    <w:p w:rsidR="001D23CC" w:rsidRPr="007012AA" w:rsidRDefault="002C0F9C" w:rsidP="005A224F">
      <w:pPr>
        <w:kinsoku w:val="0"/>
        <w:overflowPunct w:val="0"/>
        <w:jc w:val="left"/>
        <w:rPr>
          <w:rFonts w:ascii="ＭＳ 明朝" w:eastAsia="ＭＳ 明朝" w:hAnsi="ＭＳ 明朝"/>
          <w:sz w:val="24"/>
          <w:bdr w:val="single" w:sz="4" w:space="0" w:color="auto"/>
        </w:rPr>
      </w:pPr>
      <w:r w:rsidRPr="007012AA">
        <w:rPr>
          <w:rFonts w:ascii="ＭＳ 明朝" w:eastAsia="ＭＳ 明朝" w:hAnsi="ＭＳ 明朝" w:hint="eastAsia"/>
          <w:sz w:val="24"/>
          <w:bdr w:val="single" w:sz="4" w:space="0" w:color="auto"/>
        </w:rPr>
        <w:t>Ｑ２</w:t>
      </w:r>
      <w:r w:rsidR="001D23CC" w:rsidRPr="007012AA">
        <w:rPr>
          <w:rFonts w:ascii="ＭＳ 明朝" w:eastAsia="ＭＳ 明朝" w:hAnsi="ＭＳ 明朝" w:hint="eastAsia"/>
          <w:sz w:val="24"/>
          <w:bdr w:val="single" w:sz="4" w:space="0" w:color="auto"/>
        </w:rPr>
        <w:t xml:space="preserve">　消防同意を早</w:t>
      </w:r>
      <w:r w:rsidR="0098634B" w:rsidRPr="007012AA">
        <w:rPr>
          <w:rFonts w:ascii="ＭＳ 明朝" w:eastAsia="ＭＳ 明朝" w:hAnsi="ＭＳ 明朝" w:hint="eastAsia"/>
          <w:sz w:val="24"/>
          <w:bdr w:val="single" w:sz="4" w:space="0" w:color="auto"/>
        </w:rPr>
        <w:t>くしてほしい</w:t>
      </w:r>
      <w:r w:rsidR="001D23CC" w:rsidRPr="007012AA">
        <w:rPr>
          <w:rFonts w:ascii="ＭＳ 明朝" w:eastAsia="ＭＳ 明朝" w:hAnsi="ＭＳ 明朝" w:hint="eastAsia"/>
          <w:sz w:val="24"/>
          <w:bdr w:val="single" w:sz="4" w:space="0" w:color="auto"/>
        </w:rPr>
        <w:t>。</w:t>
      </w:r>
    </w:p>
    <w:p w:rsidR="005A224F" w:rsidRDefault="001D23CC" w:rsidP="002C0F9C">
      <w:pPr>
        <w:kinsoku w:val="0"/>
        <w:overflowPunct w:val="0"/>
        <w:ind w:left="283" w:hangingChars="118" w:hanging="283"/>
        <w:jc w:val="left"/>
        <w:rPr>
          <w:rFonts w:ascii="ＭＳ 明朝" w:eastAsia="ＭＳ 明朝" w:hAnsi="ＭＳ 明朝"/>
          <w:sz w:val="24"/>
        </w:rPr>
      </w:pPr>
      <w:r>
        <w:rPr>
          <w:rFonts w:ascii="ＭＳ 明朝" w:eastAsia="ＭＳ 明朝" w:hAnsi="ＭＳ 明朝" w:hint="eastAsia"/>
          <w:sz w:val="24"/>
        </w:rPr>
        <w:t>Ａ．到着した順に審査を行っておりますので、</w:t>
      </w:r>
      <w:r w:rsidR="00DB1750">
        <w:rPr>
          <w:rFonts w:ascii="ＭＳ 明朝" w:eastAsia="ＭＳ 明朝" w:hAnsi="ＭＳ 明朝" w:hint="eastAsia"/>
          <w:sz w:val="24"/>
        </w:rPr>
        <w:t>特定の確認申請</w:t>
      </w:r>
      <w:r w:rsidR="00EB5645">
        <w:rPr>
          <w:rFonts w:ascii="ＭＳ 明朝" w:eastAsia="ＭＳ 明朝" w:hAnsi="ＭＳ 明朝" w:hint="eastAsia"/>
          <w:sz w:val="24"/>
        </w:rPr>
        <w:t>を優先的に行うことはできません。</w:t>
      </w:r>
      <w:r w:rsidR="008D48E8">
        <w:rPr>
          <w:rFonts w:ascii="ＭＳ 明朝" w:eastAsia="ＭＳ 明朝" w:hAnsi="ＭＳ 明朝" w:hint="eastAsia"/>
          <w:sz w:val="24"/>
        </w:rPr>
        <w:t>また、消防同意は建築主事等からの依頼</w:t>
      </w:r>
      <w:r w:rsidR="00735647">
        <w:rPr>
          <w:rFonts w:ascii="ＭＳ 明朝" w:eastAsia="ＭＳ 明朝" w:hAnsi="ＭＳ 明朝" w:hint="eastAsia"/>
          <w:sz w:val="24"/>
        </w:rPr>
        <w:t>により</w:t>
      </w:r>
      <w:r w:rsidR="008D48E8">
        <w:rPr>
          <w:rFonts w:ascii="ＭＳ 明朝" w:eastAsia="ＭＳ 明朝" w:hAnsi="ＭＳ 明朝" w:hint="eastAsia"/>
          <w:sz w:val="24"/>
        </w:rPr>
        <w:t>行っておりますので、設計者が自ら消防に消防同意の催促</w:t>
      </w:r>
      <w:r w:rsidR="007012AA">
        <w:rPr>
          <w:rFonts w:ascii="ＭＳ 明朝" w:eastAsia="ＭＳ 明朝" w:hAnsi="ＭＳ 明朝" w:hint="eastAsia"/>
          <w:sz w:val="24"/>
        </w:rPr>
        <w:t>をすることは</w:t>
      </w:r>
      <w:r w:rsidR="008D48E8">
        <w:rPr>
          <w:rFonts w:ascii="ＭＳ 明朝" w:eastAsia="ＭＳ 明朝" w:hAnsi="ＭＳ 明朝" w:hint="eastAsia"/>
          <w:sz w:val="24"/>
        </w:rPr>
        <w:t>ご遠慮ください。</w:t>
      </w:r>
    </w:p>
    <w:p w:rsidR="00735647" w:rsidRDefault="00735647" w:rsidP="002C0F9C">
      <w:pPr>
        <w:kinsoku w:val="0"/>
        <w:overflowPunct w:val="0"/>
        <w:ind w:left="283" w:hangingChars="118" w:hanging="283"/>
        <w:jc w:val="left"/>
        <w:rPr>
          <w:rFonts w:ascii="ＭＳ 明朝" w:eastAsia="ＭＳ 明朝" w:hAnsi="ＭＳ 明朝"/>
          <w:sz w:val="24"/>
        </w:rPr>
      </w:pPr>
    </w:p>
    <w:p w:rsidR="00735647" w:rsidRPr="007012AA" w:rsidRDefault="00735647" w:rsidP="00735647">
      <w:pPr>
        <w:kinsoku w:val="0"/>
        <w:overflowPunct w:val="0"/>
        <w:ind w:left="283" w:hangingChars="118" w:hanging="283"/>
        <w:jc w:val="left"/>
        <w:rPr>
          <w:rFonts w:ascii="ＭＳ 明朝" w:eastAsia="ＭＳ 明朝" w:hAnsi="ＭＳ 明朝"/>
          <w:sz w:val="24"/>
          <w:bdr w:val="single" w:sz="4" w:space="0" w:color="auto"/>
        </w:rPr>
      </w:pPr>
      <w:r>
        <w:rPr>
          <w:rFonts w:ascii="ＭＳ 明朝" w:eastAsia="ＭＳ 明朝" w:hAnsi="ＭＳ 明朝" w:hint="eastAsia"/>
          <w:sz w:val="24"/>
          <w:bdr w:val="single" w:sz="4" w:space="0" w:color="auto"/>
        </w:rPr>
        <w:t>Ｑ３</w:t>
      </w:r>
      <w:r w:rsidRPr="007012AA">
        <w:rPr>
          <w:rFonts w:ascii="ＭＳ 明朝" w:eastAsia="ＭＳ 明朝" w:hAnsi="ＭＳ 明朝" w:hint="eastAsia"/>
          <w:sz w:val="24"/>
          <w:bdr w:val="single" w:sz="4" w:space="0" w:color="auto"/>
        </w:rPr>
        <w:t xml:space="preserve">　</w:t>
      </w:r>
      <w:r>
        <w:rPr>
          <w:rFonts w:ascii="ＭＳ 明朝" w:eastAsia="ＭＳ 明朝" w:hAnsi="ＭＳ 明朝" w:hint="eastAsia"/>
          <w:sz w:val="24"/>
          <w:bdr w:val="single" w:sz="4" w:space="0" w:color="auto"/>
        </w:rPr>
        <w:t>申請図書</w:t>
      </w:r>
      <w:r w:rsidRPr="007012AA">
        <w:rPr>
          <w:rFonts w:ascii="ＭＳ 明朝" w:eastAsia="ＭＳ 明朝" w:hAnsi="ＭＳ 明朝" w:hint="eastAsia"/>
          <w:sz w:val="24"/>
          <w:bdr w:val="single" w:sz="4" w:space="0" w:color="auto"/>
        </w:rPr>
        <w:t>の持ち回りは</w:t>
      </w:r>
      <w:r w:rsidR="00DB1750">
        <w:rPr>
          <w:rFonts w:ascii="ＭＳ 明朝" w:eastAsia="ＭＳ 明朝" w:hAnsi="ＭＳ 明朝" w:hint="eastAsia"/>
          <w:sz w:val="24"/>
          <w:bdr w:val="single" w:sz="4" w:space="0" w:color="auto"/>
        </w:rPr>
        <w:t>できますか</w:t>
      </w:r>
      <w:r w:rsidRPr="007012AA">
        <w:rPr>
          <w:rFonts w:ascii="ＭＳ 明朝" w:eastAsia="ＭＳ 明朝" w:hAnsi="ＭＳ 明朝" w:hint="eastAsia"/>
          <w:sz w:val="24"/>
          <w:bdr w:val="single" w:sz="4" w:space="0" w:color="auto"/>
        </w:rPr>
        <w:t>。</w:t>
      </w:r>
    </w:p>
    <w:p w:rsidR="005A224F" w:rsidRDefault="00735647" w:rsidP="004019AB">
      <w:pPr>
        <w:kinsoku w:val="0"/>
        <w:overflowPunct w:val="0"/>
        <w:ind w:left="283" w:hangingChars="118" w:hanging="283"/>
        <w:jc w:val="left"/>
        <w:rPr>
          <w:rFonts w:ascii="ＭＳ 明朝" w:eastAsia="ＭＳ 明朝" w:hAnsi="ＭＳ 明朝"/>
          <w:sz w:val="24"/>
        </w:rPr>
      </w:pPr>
      <w:r>
        <w:rPr>
          <w:rFonts w:ascii="ＭＳ 明朝" w:eastAsia="ＭＳ 明朝" w:hAnsi="ＭＳ 明朝" w:hint="eastAsia"/>
          <w:sz w:val="24"/>
        </w:rPr>
        <w:t>Ａ．対応できません。消防同意は建築主事等からの依頼により行っておりますので、建築主事等に返却しております。</w:t>
      </w:r>
    </w:p>
    <w:p w:rsidR="004019AB" w:rsidRPr="004019AB" w:rsidRDefault="004019AB" w:rsidP="004019AB">
      <w:pPr>
        <w:kinsoku w:val="0"/>
        <w:overflowPunct w:val="0"/>
        <w:ind w:left="283" w:hangingChars="118" w:hanging="283"/>
        <w:jc w:val="left"/>
        <w:rPr>
          <w:rFonts w:ascii="ＭＳ 明朝" w:eastAsia="ＭＳ 明朝" w:hAnsi="ＭＳ 明朝" w:hint="eastAsia"/>
          <w:sz w:val="24"/>
        </w:rPr>
      </w:pPr>
      <w:bookmarkStart w:id="0" w:name="_GoBack"/>
      <w:bookmarkEnd w:id="0"/>
    </w:p>
    <w:p w:rsidR="00EB5645" w:rsidRDefault="00735647" w:rsidP="005A224F">
      <w:pPr>
        <w:kinsoku w:val="0"/>
        <w:overflowPunct w:val="0"/>
        <w:jc w:val="left"/>
        <w:rPr>
          <w:rFonts w:ascii="ＭＳ 明朝" w:eastAsia="ＭＳ 明朝" w:hAnsi="ＭＳ 明朝"/>
          <w:sz w:val="24"/>
        </w:rPr>
      </w:pPr>
      <w:r>
        <w:rPr>
          <w:rFonts w:ascii="ＭＳ 明朝" w:eastAsia="ＭＳ 明朝" w:hAnsi="ＭＳ 明朝" w:hint="eastAsia"/>
          <w:sz w:val="24"/>
          <w:bdr w:val="single" w:sz="4" w:space="0" w:color="auto"/>
        </w:rPr>
        <w:t>Ｑ４</w:t>
      </w:r>
      <w:r w:rsidR="00EB5645" w:rsidRPr="007012AA">
        <w:rPr>
          <w:rFonts w:ascii="ＭＳ 明朝" w:eastAsia="ＭＳ 明朝" w:hAnsi="ＭＳ 明朝" w:hint="eastAsia"/>
          <w:sz w:val="24"/>
          <w:bdr w:val="single" w:sz="4" w:space="0" w:color="auto"/>
        </w:rPr>
        <w:t xml:space="preserve">　確認申請前の事前審査は可能ですか。</w:t>
      </w:r>
    </w:p>
    <w:p w:rsidR="008D48E8" w:rsidRDefault="008D48E8" w:rsidP="005A224F">
      <w:pPr>
        <w:kinsoku w:val="0"/>
        <w:overflowPunct w:val="0"/>
        <w:ind w:left="283" w:hangingChars="118" w:hanging="283"/>
        <w:jc w:val="left"/>
        <w:rPr>
          <w:rFonts w:ascii="ＭＳ 明朝" w:eastAsia="ＭＳ 明朝" w:hAnsi="ＭＳ 明朝"/>
          <w:sz w:val="24"/>
        </w:rPr>
      </w:pPr>
      <w:r>
        <w:rPr>
          <w:rFonts w:ascii="ＭＳ 明朝" w:eastAsia="ＭＳ 明朝" w:hAnsi="ＭＳ 明朝" w:hint="eastAsia"/>
          <w:sz w:val="24"/>
        </w:rPr>
        <w:t>Ａ．事前審査は可能です</w:t>
      </w:r>
      <w:r w:rsidR="00735647">
        <w:rPr>
          <w:rFonts w:ascii="ＭＳ 明朝" w:eastAsia="ＭＳ 明朝" w:hAnsi="ＭＳ 明朝" w:hint="eastAsia"/>
          <w:sz w:val="24"/>
        </w:rPr>
        <w:t>が</w:t>
      </w:r>
      <w:r>
        <w:rPr>
          <w:rFonts w:ascii="ＭＳ 明朝" w:eastAsia="ＭＳ 明朝" w:hAnsi="ＭＳ 明朝" w:hint="eastAsia"/>
          <w:sz w:val="24"/>
        </w:rPr>
        <w:t>、</w:t>
      </w:r>
      <w:r w:rsidR="007012AA">
        <w:rPr>
          <w:rFonts w:ascii="ＭＳ 明朝" w:eastAsia="ＭＳ 明朝" w:hAnsi="ＭＳ 明朝" w:hint="eastAsia"/>
          <w:sz w:val="24"/>
        </w:rPr>
        <w:t>建築主事等に申請中また申請予定であるものに限ります。</w:t>
      </w:r>
    </w:p>
    <w:p w:rsidR="00DB1750" w:rsidRDefault="00DB1750" w:rsidP="005A224F">
      <w:pPr>
        <w:kinsoku w:val="0"/>
        <w:overflowPunct w:val="0"/>
        <w:ind w:left="283" w:hangingChars="118" w:hanging="283"/>
        <w:jc w:val="left"/>
        <w:rPr>
          <w:rFonts w:ascii="ＭＳ 明朝" w:eastAsia="ＭＳ 明朝" w:hAnsi="ＭＳ 明朝"/>
          <w:sz w:val="24"/>
        </w:rPr>
      </w:pPr>
      <w:r>
        <w:rPr>
          <w:rFonts w:ascii="ＭＳ 明朝" w:eastAsia="ＭＳ 明朝" w:hAnsi="ＭＳ 明朝" w:hint="eastAsia"/>
          <w:sz w:val="24"/>
        </w:rPr>
        <w:t xml:space="preserve">　　消防同意時に再審査を行いますので、法令改正等により指導が異なることがございますのでご了承ください。</w:t>
      </w:r>
    </w:p>
    <w:p w:rsidR="00EB5645" w:rsidRDefault="008D48E8" w:rsidP="008D48E8">
      <w:pPr>
        <w:kinsoku w:val="0"/>
        <w:overflowPunct w:val="0"/>
        <w:ind w:leftChars="100" w:left="210" w:firstLineChars="100" w:firstLine="240"/>
        <w:jc w:val="left"/>
        <w:rPr>
          <w:rFonts w:ascii="ＭＳ 明朝" w:eastAsia="ＭＳ 明朝" w:hAnsi="ＭＳ 明朝"/>
          <w:sz w:val="24"/>
        </w:rPr>
      </w:pPr>
      <w:r>
        <w:rPr>
          <w:rFonts w:ascii="ＭＳ 明朝" w:eastAsia="ＭＳ 明朝" w:hAnsi="ＭＳ 明朝" w:hint="eastAsia"/>
          <w:sz w:val="24"/>
        </w:rPr>
        <w:t>事前</w:t>
      </w:r>
      <w:r w:rsidR="00EB5645">
        <w:rPr>
          <w:rFonts w:ascii="ＭＳ 明朝" w:eastAsia="ＭＳ 明朝" w:hAnsi="ＭＳ 明朝" w:hint="eastAsia"/>
          <w:sz w:val="24"/>
        </w:rPr>
        <w:t>審査をご希望する場合は、</w:t>
      </w:r>
      <w:r w:rsidR="002C0F9C">
        <w:rPr>
          <w:rFonts w:ascii="ＭＳ 明朝" w:eastAsia="ＭＳ 明朝" w:hAnsi="ＭＳ 明朝" w:hint="eastAsia"/>
          <w:sz w:val="24"/>
        </w:rPr>
        <w:t>確認申請書類</w:t>
      </w:r>
      <w:r w:rsidR="00FE4E3C">
        <w:rPr>
          <w:rFonts w:ascii="ＭＳ 明朝" w:eastAsia="ＭＳ 明朝" w:hAnsi="ＭＳ 明朝" w:hint="eastAsia"/>
          <w:sz w:val="24"/>
        </w:rPr>
        <w:t>等</w:t>
      </w:r>
      <w:r w:rsidR="002C0F9C">
        <w:rPr>
          <w:rFonts w:ascii="ＭＳ 明朝" w:eastAsia="ＭＳ 明朝" w:hAnsi="ＭＳ 明朝" w:hint="eastAsia"/>
          <w:sz w:val="24"/>
        </w:rPr>
        <w:t>を揃え、</w:t>
      </w:r>
      <w:r w:rsidR="00EB5645">
        <w:rPr>
          <w:rFonts w:ascii="ＭＳ 明朝" w:eastAsia="ＭＳ 明朝" w:hAnsi="ＭＳ 明朝" w:hint="eastAsia"/>
          <w:sz w:val="24"/>
        </w:rPr>
        <w:t>建築予定</w:t>
      </w:r>
      <w:r w:rsidR="002C0F9C">
        <w:rPr>
          <w:rFonts w:ascii="ＭＳ 明朝" w:eastAsia="ＭＳ 明朝" w:hAnsi="ＭＳ 明朝" w:hint="eastAsia"/>
          <w:sz w:val="24"/>
        </w:rPr>
        <w:t>地</w:t>
      </w:r>
      <w:r w:rsidR="00EB5645">
        <w:rPr>
          <w:rFonts w:ascii="ＭＳ 明朝" w:eastAsia="ＭＳ 明朝" w:hAnsi="ＭＳ 明朝" w:hint="eastAsia"/>
          <w:sz w:val="24"/>
        </w:rPr>
        <w:t>の</w:t>
      </w:r>
      <w:r w:rsidR="002C0F9C">
        <w:rPr>
          <w:rFonts w:ascii="ＭＳ 明朝" w:eastAsia="ＭＳ 明朝" w:hAnsi="ＭＳ 明朝" w:hint="eastAsia"/>
          <w:sz w:val="24"/>
        </w:rPr>
        <w:t>予防係</w:t>
      </w:r>
      <w:r w:rsidR="00EB5645">
        <w:rPr>
          <w:rFonts w:ascii="ＭＳ 明朝" w:eastAsia="ＭＳ 明朝" w:hAnsi="ＭＳ 明朝" w:hint="eastAsia"/>
          <w:sz w:val="24"/>
        </w:rPr>
        <w:t>にご連絡いただきますようお願いいたします。</w:t>
      </w:r>
    </w:p>
    <w:p w:rsidR="005A224F" w:rsidRDefault="005A224F" w:rsidP="005A224F">
      <w:pPr>
        <w:kinsoku w:val="0"/>
        <w:overflowPunct w:val="0"/>
        <w:ind w:left="283" w:hangingChars="118" w:hanging="283"/>
        <w:jc w:val="left"/>
        <w:rPr>
          <w:rFonts w:ascii="ＭＳ 明朝" w:eastAsia="ＭＳ 明朝" w:hAnsi="ＭＳ 明朝"/>
          <w:sz w:val="24"/>
        </w:rPr>
      </w:pPr>
    </w:p>
    <w:p w:rsidR="002C0F9C" w:rsidRPr="002C0F9C" w:rsidRDefault="000D1E4A" w:rsidP="002C0F9C">
      <w:pPr>
        <w:kinsoku w:val="0"/>
        <w:overflowPunct w:val="0"/>
        <w:ind w:leftChars="100" w:left="253" w:hangingChars="18" w:hanging="43"/>
        <w:jc w:val="left"/>
        <w:rPr>
          <w:rFonts w:ascii="ＭＳ 明朝" w:eastAsia="ＭＳ 明朝" w:hAnsi="ＭＳ 明朝"/>
          <w:sz w:val="24"/>
        </w:rPr>
      </w:pPr>
      <w:r>
        <w:rPr>
          <w:rFonts w:ascii="ＭＳ 明朝" w:eastAsia="ＭＳ 明朝" w:hAnsi="ＭＳ 明朝" w:hint="eastAsia"/>
          <w:sz w:val="24"/>
        </w:rPr>
        <w:t>管轄・</w:t>
      </w:r>
      <w:r w:rsidR="002C0F9C">
        <w:rPr>
          <w:rFonts w:ascii="ＭＳ 明朝" w:eastAsia="ＭＳ 明朝" w:hAnsi="ＭＳ 明朝" w:hint="eastAsia"/>
          <w:sz w:val="24"/>
        </w:rPr>
        <w:t>担当一覧</w:t>
      </w:r>
    </w:p>
    <w:tbl>
      <w:tblPr>
        <w:tblStyle w:val="a3"/>
        <w:tblW w:w="9781" w:type="dxa"/>
        <w:jc w:val="center"/>
        <w:tblLook w:val="04A0" w:firstRow="1" w:lastRow="0" w:firstColumn="1" w:lastColumn="0" w:noHBand="0" w:noVBand="1"/>
      </w:tblPr>
      <w:tblGrid>
        <w:gridCol w:w="1560"/>
        <w:gridCol w:w="2409"/>
        <w:gridCol w:w="4111"/>
        <w:gridCol w:w="1701"/>
      </w:tblGrid>
      <w:tr w:rsidR="000D1E4A" w:rsidTr="000D1E4A">
        <w:trPr>
          <w:jc w:val="center"/>
        </w:trPr>
        <w:tc>
          <w:tcPr>
            <w:tcW w:w="1560" w:type="dxa"/>
            <w:vAlign w:val="center"/>
          </w:tcPr>
          <w:p w:rsidR="000D1E4A" w:rsidRDefault="000D1E4A" w:rsidP="000D1E4A">
            <w:pPr>
              <w:kinsoku w:val="0"/>
              <w:overflowPunct w:val="0"/>
              <w:jc w:val="center"/>
              <w:rPr>
                <w:rFonts w:ascii="ＭＳ 明朝" w:eastAsia="ＭＳ 明朝" w:hAnsi="ＭＳ 明朝"/>
                <w:sz w:val="24"/>
              </w:rPr>
            </w:pPr>
            <w:r>
              <w:rPr>
                <w:rFonts w:ascii="ＭＳ 明朝" w:eastAsia="ＭＳ 明朝" w:hAnsi="ＭＳ 明朝" w:hint="eastAsia"/>
                <w:sz w:val="24"/>
              </w:rPr>
              <w:t>管轄</w:t>
            </w:r>
          </w:p>
        </w:tc>
        <w:tc>
          <w:tcPr>
            <w:tcW w:w="2409" w:type="dxa"/>
            <w:vAlign w:val="center"/>
          </w:tcPr>
          <w:p w:rsidR="000D1E4A" w:rsidRDefault="000D1E4A" w:rsidP="000D1E4A">
            <w:pPr>
              <w:kinsoku w:val="0"/>
              <w:overflowPunct w:val="0"/>
              <w:jc w:val="center"/>
              <w:rPr>
                <w:rFonts w:ascii="ＭＳ 明朝" w:eastAsia="ＭＳ 明朝" w:hAnsi="ＭＳ 明朝"/>
                <w:sz w:val="24"/>
              </w:rPr>
            </w:pPr>
            <w:r>
              <w:rPr>
                <w:rFonts w:ascii="ＭＳ 明朝" w:eastAsia="ＭＳ 明朝" w:hAnsi="ＭＳ 明朝" w:hint="eastAsia"/>
                <w:sz w:val="24"/>
              </w:rPr>
              <w:t>担当</w:t>
            </w:r>
          </w:p>
        </w:tc>
        <w:tc>
          <w:tcPr>
            <w:tcW w:w="4111" w:type="dxa"/>
            <w:vAlign w:val="center"/>
          </w:tcPr>
          <w:p w:rsidR="000D1E4A" w:rsidRDefault="000D1E4A" w:rsidP="000D1E4A">
            <w:pPr>
              <w:kinsoku w:val="0"/>
              <w:overflowPunct w:val="0"/>
              <w:jc w:val="center"/>
              <w:rPr>
                <w:rFonts w:ascii="ＭＳ 明朝" w:eastAsia="ＭＳ 明朝" w:hAnsi="ＭＳ 明朝"/>
                <w:sz w:val="24"/>
              </w:rPr>
            </w:pPr>
            <w:r>
              <w:rPr>
                <w:rFonts w:ascii="ＭＳ 明朝" w:eastAsia="ＭＳ 明朝" w:hAnsi="ＭＳ 明朝" w:hint="eastAsia"/>
                <w:sz w:val="24"/>
              </w:rPr>
              <w:t>住所</w:t>
            </w:r>
          </w:p>
        </w:tc>
        <w:tc>
          <w:tcPr>
            <w:tcW w:w="1701" w:type="dxa"/>
            <w:vAlign w:val="center"/>
          </w:tcPr>
          <w:p w:rsidR="000D1E4A" w:rsidRDefault="000D1E4A" w:rsidP="000D1E4A">
            <w:pPr>
              <w:kinsoku w:val="0"/>
              <w:overflowPunct w:val="0"/>
              <w:jc w:val="center"/>
              <w:rPr>
                <w:rFonts w:ascii="ＭＳ 明朝" w:eastAsia="ＭＳ 明朝" w:hAnsi="ＭＳ 明朝"/>
                <w:sz w:val="24"/>
              </w:rPr>
            </w:pPr>
            <w:r>
              <w:rPr>
                <w:rFonts w:ascii="ＭＳ 明朝" w:eastAsia="ＭＳ 明朝" w:hAnsi="ＭＳ 明朝" w:hint="eastAsia"/>
                <w:sz w:val="24"/>
              </w:rPr>
              <w:t>電話番号</w:t>
            </w:r>
          </w:p>
          <w:p w:rsidR="000D1E4A" w:rsidRDefault="000D1E4A" w:rsidP="000D1E4A">
            <w:pPr>
              <w:kinsoku w:val="0"/>
              <w:overflowPunct w:val="0"/>
              <w:jc w:val="center"/>
              <w:rPr>
                <w:rFonts w:ascii="ＭＳ 明朝" w:eastAsia="ＭＳ 明朝" w:hAnsi="ＭＳ 明朝"/>
                <w:sz w:val="24"/>
              </w:rPr>
            </w:pPr>
            <w:r>
              <w:rPr>
                <w:rFonts w:ascii="ＭＳ 明朝" w:eastAsia="ＭＳ 明朝" w:hAnsi="ＭＳ 明朝" w:hint="eastAsia"/>
                <w:sz w:val="24"/>
              </w:rPr>
              <w:t>FAX</w:t>
            </w:r>
          </w:p>
        </w:tc>
      </w:tr>
      <w:tr w:rsidR="000D1E4A" w:rsidTr="000D1E4A">
        <w:trPr>
          <w:jc w:val="center"/>
        </w:trPr>
        <w:tc>
          <w:tcPr>
            <w:tcW w:w="1560" w:type="dxa"/>
            <w:vAlign w:val="center"/>
          </w:tcPr>
          <w:p w:rsidR="000D1E4A" w:rsidRDefault="000D1E4A" w:rsidP="000D1E4A">
            <w:pPr>
              <w:kinsoku w:val="0"/>
              <w:overflowPunct w:val="0"/>
              <w:jc w:val="center"/>
              <w:rPr>
                <w:rFonts w:ascii="ＭＳ 明朝" w:eastAsia="ＭＳ 明朝" w:hAnsi="ＭＳ 明朝"/>
                <w:sz w:val="24"/>
              </w:rPr>
            </w:pPr>
            <w:r>
              <w:rPr>
                <w:rFonts w:ascii="ＭＳ 明朝" w:eastAsia="ＭＳ 明朝" w:hAnsi="ＭＳ 明朝" w:hint="eastAsia"/>
                <w:sz w:val="24"/>
              </w:rPr>
              <w:t>倶知安管内</w:t>
            </w:r>
          </w:p>
        </w:tc>
        <w:tc>
          <w:tcPr>
            <w:tcW w:w="2409" w:type="dxa"/>
            <w:vAlign w:val="center"/>
          </w:tcPr>
          <w:p w:rsidR="000D1E4A" w:rsidRDefault="000D1E4A" w:rsidP="000D1E4A">
            <w:pPr>
              <w:kinsoku w:val="0"/>
              <w:overflowPunct w:val="0"/>
              <w:jc w:val="center"/>
              <w:rPr>
                <w:rFonts w:ascii="ＭＳ 明朝" w:eastAsia="ＭＳ 明朝" w:hAnsi="ＭＳ 明朝"/>
                <w:sz w:val="24"/>
              </w:rPr>
            </w:pPr>
            <w:r>
              <w:rPr>
                <w:rFonts w:ascii="ＭＳ 明朝" w:eastAsia="ＭＳ 明朝" w:hAnsi="ＭＳ 明朝" w:hint="eastAsia"/>
                <w:sz w:val="24"/>
              </w:rPr>
              <w:t>倶知安消防署予防係</w:t>
            </w:r>
          </w:p>
        </w:tc>
        <w:tc>
          <w:tcPr>
            <w:tcW w:w="4111" w:type="dxa"/>
            <w:vAlign w:val="center"/>
          </w:tcPr>
          <w:p w:rsidR="000D1E4A" w:rsidRDefault="000D1E4A" w:rsidP="000D1E4A">
            <w:pPr>
              <w:kinsoku w:val="0"/>
              <w:overflowPunct w:val="0"/>
              <w:jc w:val="center"/>
              <w:rPr>
                <w:rFonts w:ascii="ＭＳ 明朝" w:eastAsia="ＭＳ 明朝" w:hAnsi="ＭＳ 明朝"/>
                <w:sz w:val="24"/>
              </w:rPr>
            </w:pPr>
            <w:r>
              <w:rPr>
                <w:rFonts w:ascii="ＭＳ 明朝" w:eastAsia="ＭＳ 明朝" w:hAnsi="ＭＳ 明朝" w:hint="eastAsia"/>
                <w:sz w:val="24"/>
              </w:rPr>
              <w:t>虻田郡倶知安町北3条東4丁目</w:t>
            </w:r>
          </w:p>
        </w:tc>
        <w:tc>
          <w:tcPr>
            <w:tcW w:w="1701" w:type="dxa"/>
            <w:vAlign w:val="center"/>
          </w:tcPr>
          <w:p w:rsidR="000D1E4A" w:rsidRDefault="000D1E4A" w:rsidP="000D1E4A">
            <w:pPr>
              <w:kinsoku w:val="0"/>
              <w:overflowPunct w:val="0"/>
              <w:jc w:val="center"/>
              <w:rPr>
                <w:rFonts w:ascii="ＭＳ 明朝" w:eastAsia="ＭＳ 明朝" w:hAnsi="ＭＳ 明朝"/>
                <w:sz w:val="24"/>
              </w:rPr>
            </w:pPr>
            <w:r>
              <w:rPr>
                <w:rFonts w:ascii="ＭＳ 明朝" w:eastAsia="ＭＳ 明朝" w:hAnsi="ＭＳ 明朝" w:hint="eastAsia"/>
                <w:sz w:val="24"/>
              </w:rPr>
              <w:t>0136-22-1089</w:t>
            </w:r>
          </w:p>
          <w:p w:rsidR="000D1E4A" w:rsidRDefault="000D1E4A" w:rsidP="000D1E4A">
            <w:pPr>
              <w:kinsoku w:val="0"/>
              <w:overflowPunct w:val="0"/>
              <w:jc w:val="center"/>
              <w:rPr>
                <w:rFonts w:ascii="ＭＳ 明朝" w:eastAsia="ＭＳ 明朝" w:hAnsi="ＭＳ 明朝"/>
                <w:sz w:val="24"/>
              </w:rPr>
            </w:pPr>
            <w:r>
              <w:rPr>
                <w:rFonts w:ascii="ＭＳ 明朝" w:eastAsia="ＭＳ 明朝" w:hAnsi="ＭＳ 明朝" w:hint="eastAsia"/>
                <w:sz w:val="24"/>
              </w:rPr>
              <w:t>0136-23-5461</w:t>
            </w:r>
          </w:p>
        </w:tc>
      </w:tr>
      <w:tr w:rsidR="000D1E4A" w:rsidTr="000D1E4A">
        <w:trPr>
          <w:jc w:val="center"/>
        </w:trPr>
        <w:tc>
          <w:tcPr>
            <w:tcW w:w="1560" w:type="dxa"/>
            <w:vAlign w:val="center"/>
          </w:tcPr>
          <w:p w:rsidR="000D1E4A" w:rsidRDefault="000D1E4A" w:rsidP="000D1E4A">
            <w:pPr>
              <w:kinsoku w:val="0"/>
              <w:overflowPunct w:val="0"/>
              <w:jc w:val="center"/>
              <w:rPr>
                <w:rFonts w:ascii="ＭＳ 明朝" w:eastAsia="ＭＳ 明朝" w:hAnsi="ＭＳ 明朝"/>
                <w:sz w:val="24"/>
              </w:rPr>
            </w:pPr>
            <w:r>
              <w:rPr>
                <w:rFonts w:ascii="ＭＳ 明朝" w:eastAsia="ＭＳ 明朝" w:hAnsi="ＭＳ 明朝" w:hint="eastAsia"/>
                <w:sz w:val="24"/>
              </w:rPr>
              <w:t>蘭越管内</w:t>
            </w:r>
          </w:p>
        </w:tc>
        <w:tc>
          <w:tcPr>
            <w:tcW w:w="2409" w:type="dxa"/>
            <w:vAlign w:val="center"/>
          </w:tcPr>
          <w:p w:rsidR="000D1E4A" w:rsidRDefault="000D1E4A" w:rsidP="000D1E4A">
            <w:pPr>
              <w:kinsoku w:val="0"/>
              <w:overflowPunct w:val="0"/>
              <w:jc w:val="center"/>
              <w:rPr>
                <w:rFonts w:ascii="ＭＳ 明朝" w:eastAsia="ＭＳ 明朝" w:hAnsi="ＭＳ 明朝"/>
                <w:sz w:val="24"/>
              </w:rPr>
            </w:pPr>
            <w:r>
              <w:rPr>
                <w:rFonts w:ascii="ＭＳ 明朝" w:eastAsia="ＭＳ 明朝" w:hAnsi="ＭＳ 明朝" w:hint="eastAsia"/>
                <w:sz w:val="24"/>
              </w:rPr>
              <w:t>蘭越支署予防係</w:t>
            </w:r>
          </w:p>
        </w:tc>
        <w:tc>
          <w:tcPr>
            <w:tcW w:w="4111" w:type="dxa"/>
            <w:vAlign w:val="center"/>
          </w:tcPr>
          <w:p w:rsidR="000D1E4A" w:rsidRPr="000D1E4A" w:rsidRDefault="000D1E4A" w:rsidP="000D1E4A">
            <w:pPr>
              <w:kinsoku w:val="0"/>
              <w:overflowPunct w:val="0"/>
              <w:jc w:val="center"/>
              <w:rPr>
                <w:rFonts w:ascii="ＭＳ 明朝" w:eastAsia="ＭＳ 明朝" w:hAnsi="ＭＳ 明朝"/>
                <w:sz w:val="24"/>
              </w:rPr>
            </w:pPr>
            <w:r w:rsidRPr="000D1E4A">
              <w:rPr>
                <w:rFonts w:ascii="ＭＳ 明朝" w:eastAsia="ＭＳ 明朝" w:hAnsi="ＭＳ 明朝" w:hint="eastAsia"/>
                <w:color w:val="000000"/>
                <w:sz w:val="24"/>
              </w:rPr>
              <w:t>磯谷郡蘭越町蘭越町244番地4</w:t>
            </w:r>
          </w:p>
        </w:tc>
        <w:tc>
          <w:tcPr>
            <w:tcW w:w="1701" w:type="dxa"/>
            <w:vAlign w:val="center"/>
          </w:tcPr>
          <w:p w:rsidR="000D1E4A" w:rsidRDefault="000D1E4A" w:rsidP="000D1E4A">
            <w:pPr>
              <w:kinsoku w:val="0"/>
              <w:overflowPunct w:val="0"/>
              <w:jc w:val="center"/>
              <w:rPr>
                <w:rFonts w:ascii="ＭＳ 明朝" w:eastAsia="ＭＳ 明朝" w:hAnsi="ＭＳ 明朝"/>
                <w:sz w:val="24"/>
              </w:rPr>
            </w:pPr>
            <w:r>
              <w:rPr>
                <w:rFonts w:ascii="ＭＳ 明朝" w:eastAsia="ＭＳ 明朝" w:hAnsi="ＭＳ 明朝" w:hint="eastAsia"/>
                <w:sz w:val="24"/>
              </w:rPr>
              <w:t>0136-57-5010</w:t>
            </w:r>
          </w:p>
          <w:p w:rsidR="000D1E4A" w:rsidRDefault="000D1E4A" w:rsidP="000D1E4A">
            <w:pPr>
              <w:kinsoku w:val="0"/>
              <w:overflowPunct w:val="0"/>
              <w:jc w:val="center"/>
              <w:rPr>
                <w:rFonts w:ascii="ＭＳ 明朝" w:eastAsia="ＭＳ 明朝" w:hAnsi="ＭＳ 明朝"/>
                <w:sz w:val="24"/>
              </w:rPr>
            </w:pPr>
            <w:r>
              <w:rPr>
                <w:rFonts w:ascii="ＭＳ 明朝" w:eastAsia="ＭＳ 明朝" w:hAnsi="ＭＳ 明朝" w:hint="eastAsia"/>
                <w:sz w:val="24"/>
              </w:rPr>
              <w:t>0136-51-2900</w:t>
            </w:r>
          </w:p>
        </w:tc>
      </w:tr>
      <w:tr w:rsidR="000D1E4A" w:rsidTr="000D1E4A">
        <w:trPr>
          <w:jc w:val="center"/>
        </w:trPr>
        <w:tc>
          <w:tcPr>
            <w:tcW w:w="1560" w:type="dxa"/>
            <w:vAlign w:val="center"/>
          </w:tcPr>
          <w:p w:rsidR="000D1E4A" w:rsidRDefault="000D1E4A" w:rsidP="000D1E4A">
            <w:pPr>
              <w:kinsoku w:val="0"/>
              <w:overflowPunct w:val="0"/>
              <w:jc w:val="center"/>
              <w:rPr>
                <w:rFonts w:ascii="ＭＳ 明朝" w:eastAsia="ＭＳ 明朝" w:hAnsi="ＭＳ 明朝"/>
                <w:sz w:val="24"/>
              </w:rPr>
            </w:pPr>
            <w:r>
              <w:rPr>
                <w:rFonts w:ascii="ＭＳ 明朝" w:eastAsia="ＭＳ 明朝" w:hAnsi="ＭＳ 明朝" w:hint="eastAsia"/>
                <w:sz w:val="24"/>
              </w:rPr>
              <w:t>ニセコ管内</w:t>
            </w:r>
          </w:p>
        </w:tc>
        <w:tc>
          <w:tcPr>
            <w:tcW w:w="2409" w:type="dxa"/>
            <w:vAlign w:val="center"/>
          </w:tcPr>
          <w:p w:rsidR="000D1E4A" w:rsidRDefault="000D1E4A" w:rsidP="000D1E4A">
            <w:pPr>
              <w:kinsoku w:val="0"/>
              <w:overflowPunct w:val="0"/>
              <w:jc w:val="center"/>
              <w:rPr>
                <w:rFonts w:ascii="ＭＳ 明朝" w:eastAsia="ＭＳ 明朝" w:hAnsi="ＭＳ 明朝"/>
                <w:sz w:val="24"/>
              </w:rPr>
            </w:pPr>
            <w:r>
              <w:rPr>
                <w:rFonts w:ascii="ＭＳ 明朝" w:eastAsia="ＭＳ 明朝" w:hAnsi="ＭＳ 明朝" w:hint="eastAsia"/>
                <w:sz w:val="24"/>
              </w:rPr>
              <w:t>ニセコ支署予防係</w:t>
            </w:r>
          </w:p>
        </w:tc>
        <w:tc>
          <w:tcPr>
            <w:tcW w:w="4111" w:type="dxa"/>
            <w:vAlign w:val="center"/>
          </w:tcPr>
          <w:p w:rsidR="000D1E4A" w:rsidRDefault="000D1E4A" w:rsidP="000D1E4A">
            <w:pPr>
              <w:kinsoku w:val="0"/>
              <w:overflowPunct w:val="0"/>
              <w:jc w:val="center"/>
              <w:rPr>
                <w:rFonts w:ascii="ＭＳ 明朝" w:eastAsia="ＭＳ 明朝" w:hAnsi="ＭＳ 明朝"/>
                <w:sz w:val="24"/>
              </w:rPr>
            </w:pPr>
            <w:r>
              <w:rPr>
                <w:rFonts w:ascii="ＭＳ 明朝" w:eastAsia="ＭＳ 明朝" w:hAnsi="ＭＳ 明朝" w:hint="eastAsia"/>
                <w:sz w:val="24"/>
              </w:rPr>
              <w:t>虻田郡ニセコ町字富士見74番地</w:t>
            </w:r>
          </w:p>
        </w:tc>
        <w:tc>
          <w:tcPr>
            <w:tcW w:w="1701" w:type="dxa"/>
            <w:vAlign w:val="center"/>
          </w:tcPr>
          <w:p w:rsidR="000D1E4A" w:rsidRDefault="000D1E4A" w:rsidP="000D1E4A">
            <w:pPr>
              <w:kinsoku w:val="0"/>
              <w:overflowPunct w:val="0"/>
              <w:jc w:val="center"/>
              <w:rPr>
                <w:rFonts w:ascii="ＭＳ 明朝" w:eastAsia="ＭＳ 明朝" w:hAnsi="ＭＳ 明朝"/>
                <w:sz w:val="24"/>
              </w:rPr>
            </w:pPr>
            <w:r>
              <w:rPr>
                <w:rFonts w:ascii="ＭＳ 明朝" w:eastAsia="ＭＳ 明朝" w:hAnsi="ＭＳ 明朝" w:hint="eastAsia"/>
                <w:sz w:val="24"/>
              </w:rPr>
              <w:t>0136-44-2354</w:t>
            </w:r>
          </w:p>
          <w:p w:rsidR="000D1E4A" w:rsidRDefault="000D1E4A" w:rsidP="000D1E4A">
            <w:pPr>
              <w:kinsoku w:val="0"/>
              <w:overflowPunct w:val="0"/>
              <w:jc w:val="center"/>
              <w:rPr>
                <w:rFonts w:ascii="ＭＳ 明朝" w:eastAsia="ＭＳ 明朝" w:hAnsi="ＭＳ 明朝"/>
                <w:sz w:val="24"/>
              </w:rPr>
            </w:pPr>
            <w:r>
              <w:rPr>
                <w:rFonts w:ascii="ＭＳ 明朝" w:eastAsia="ＭＳ 明朝" w:hAnsi="ＭＳ 明朝" w:hint="eastAsia"/>
                <w:sz w:val="24"/>
              </w:rPr>
              <w:t>0136-44-2866</w:t>
            </w:r>
          </w:p>
        </w:tc>
      </w:tr>
      <w:tr w:rsidR="000D1E4A" w:rsidTr="000D1E4A">
        <w:trPr>
          <w:jc w:val="center"/>
        </w:trPr>
        <w:tc>
          <w:tcPr>
            <w:tcW w:w="1560" w:type="dxa"/>
            <w:vAlign w:val="center"/>
          </w:tcPr>
          <w:p w:rsidR="000D1E4A" w:rsidRDefault="000D1E4A" w:rsidP="000D1E4A">
            <w:pPr>
              <w:kinsoku w:val="0"/>
              <w:overflowPunct w:val="0"/>
              <w:jc w:val="center"/>
              <w:rPr>
                <w:rFonts w:ascii="ＭＳ 明朝" w:eastAsia="ＭＳ 明朝" w:hAnsi="ＭＳ 明朝"/>
                <w:sz w:val="24"/>
              </w:rPr>
            </w:pPr>
            <w:r>
              <w:rPr>
                <w:rFonts w:ascii="ＭＳ 明朝" w:eastAsia="ＭＳ 明朝" w:hAnsi="ＭＳ 明朝" w:hint="eastAsia"/>
                <w:sz w:val="24"/>
              </w:rPr>
              <w:t>真狩管内</w:t>
            </w:r>
          </w:p>
        </w:tc>
        <w:tc>
          <w:tcPr>
            <w:tcW w:w="2409" w:type="dxa"/>
            <w:vAlign w:val="center"/>
          </w:tcPr>
          <w:p w:rsidR="000D1E4A" w:rsidRDefault="000D1E4A" w:rsidP="000D1E4A">
            <w:pPr>
              <w:kinsoku w:val="0"/>
              <w:overflowPunct w:val="0"/>
              <w:jc w:val="center"/>
              <w:rPr>
                <w:rFonts w:ascii="ＭＳ 明朝" w:eastAsia="ＭＳ 明朝" w:hAnsi="ＭＳ 明朝"/>
                <w:sz w:val="24"/>
              </w:rPr>
            </w:pPr>
            <w:r>
              <w:rPr>
                <w:rFonts w:ascii="ＭＳ 明朝" w:eastAsia="ＭＳ 明朝" w:hAnsi="ＭＳ 明朝" w:hint="eastAsia"/>
                <w:sz w:val="24"/>
              </w:rPr>
              <w:t>真狩支署予防係</w:t>
            </w:r>
          </w:p>
        </w:tc>
        <w:tc>
          <w:tcPr>
            <w:tcW w:w="4111" w:type="dxa"/>
            <w:vAlign w:val="center"/>
          </w:tcPr>
          <w:p w:rsidR="000D1E4A" w:rsidRDefault="000D1E4A" w:rsidP="000D1E4A">
            <w:pPr>
              <w:kinsoku w:val="0"/>
              <w:overflowPunct w:val="0"/>
              <w:jc w:val="center"/>
              <w:rPr>
                <w:rFonts w:ascii="ＭＳ 明朝" w:eastAsia="ＭＳ 明朝" w:hAnsi="ＭＳ 明朝"/>
                <w:sz w:val="24"/>
              </w:rPr>
            </w:pPr>
            <w:r>
              <w:rPr>
                <w:rFonts w:ascii="ＭＳ 明朝" w:eastAsia="ＭＳ 明朝" w:hAnsi="ＭＳ 明朝" w:hint="eastAsia"/>
                <w:sz w:val="24"/>
              </w:rPr>
              <w:t>虻田郡真狩村字真狩52番地2</w:t>
            </w:r>
          </w:p>
        </w:tc>
        <w:tc>
          <w:tcPr>
            <w:tcW w:w="1701" w:type="dxa"/>
            <w:vAlign w:val="center"/>
          </w:tcPr>
          <w:p w:rsidR="000D1E4A" w:rsidRDefault="000D1E4A" w:rsidP="000D1E4A">
            <w:pPr>
              <w:kinsoku w:val="0"/>
              <w:overflowPunct w:val="0"/>
              <w:jc w:val="center"/>
              <w:rPr>
                <w:rFonts w:ascii="ＭＳ 明朝" w:eastAsia="ＭＳ 明朝" w:hAnsi="ＭＳ 明朝"/>
                <w:sz w:val="24"/>
              </w:rPr>
            </w:pPr>
            <w:r>
              <w:rPr>
                <w:rFonts w:ascii="ＭＳ 明朝" w:eastAsia="ＭＳ 明朝" w:hAnsi="ＭＳ 明朝" w:hint="eastAsia"/>
                <w:sz w:val="24"/>
              </w:rPr>
              <w:t>0136-45-2319</w:t>
            </w:r>
          </w:p>
          <w:p w:rsidR="000D1E4A" w:rsidRDefault="000D1E4A" w:rsidP="000D1E4A">
            <w:pPr>
              <w:kinsoku w:val="0"/>
              <w:overflowPunct w:val="0"/>
              <w:jc w:val="center"/>
              <w:rPr>
                <w:rFonts w:ascii="ＭＳ 明朝" w:eastAsia="ＭＳ 明朝" w:hAnsi="ＭＳ 明朝"/>
                <w:sz w:val="24"/>
              </w:rPr>
            </w:pPr>
            <w:r>
              <w:rPr>
                <w:rFonts w:ascii="ＭＳ 明朝" w:eastAsia="ＭＳ 明朝" w:hAnsi="ＭＳ 明朝" w:hint="eastAsia"/>
                <w:sz w:val="24"/>
              </w:rPr>
              <w:t>0136-45-2331</w:t>
            </w:r>
          </w:p>
        </w:tc>
      </w:tr>
      <w:tr w:rsidR="000D1E4A" w:rsidTr="000D1E4A">
        <w:trPr>
          <w:jc w:val="center"/>
        </w:trPr>
        <w:tc>
          <w:tcPr>
            <w:tcW w:w="1560" w:type="dxa"/>
            <w:vAlign w:val="center"/>
          </w:tcPr>
          <w:p w:rsidR="000D1E4A" w:rsidRDefault="000D1E4A" w:rsidP="000D1E4A">
            <w:pPr>
              <w:kinsoku w:val="0"/>
              <w:overflowPunct w:val="0"/>
              <w:jc w:val="center"/>
              <w:rPr>
                <w:rFonts w:ascii="ＭＳ 明朝" w:eastAsia="ＭＳ 明朝" w:hAnsi="ＭＳ 明朝"/>
                <w:sz w:val="24"/>
              </w:rPr>
            </w:pPr>
            <w:r>
              <w:rPr>
                <w:rFonts w:ascii="ＭＳ 明朝" w:eastAsia="ＭＳ 明朝" w:hAnsi="ＭＳ 明朝" w:hint="eastAsia"/>
                <w:sz w:val="24"/>
              </w:rPr>
              <w:t>留寿都管内</w:t>
            </w:r>
          </w:p>
        </w:tc>
        <w:tc>
          <w:tcPr>
            <w:tcW w:w="2409" w:type="dxa"/>
            <w:vAlign w:val="center"/>
          </w:tcPr>
          <w:p w:rsidR="000D1E4A" w:rsidRDefault="000D1E4A" w:rsidP="000D1E4A">
            <w:pPr>
              <w:kinsoku w:val="0"/>
              <w:overflowPunct w:val="0"/>
              <w:jc w:val="center"/>
              <w:rPr>
                <w:rFonts w:ascii="ＭＳ 明朝" w:eastAsia="ＭＳ 明朝" w:hAnsi="ＭＳ 明朝"/>
                <w:sz w:val="24"/>
              </w:rPr>
            </w:pPr>
            <w:r>
              <w:rPr>
                <w:rFonts w:ascii="ＭＳ 明朝" w:eastAsia="ＭＳ 明朝" w:hAnsi="ＭＳ 明朝" w:hint="eastAsia"/>
                <w:sz w:val="24"/>
              </w:rPr>
              <w:t>留寿都支署予防係</w:t>
            </w:r>
          </w:p>
        </w:tc>
        <w:tc>
          <w:tcPr>
            <w:tcW w:w="4111" w:type="dxa"/>
            <w:vAlign w:val="center"/>
          </w:tcPr>
          <w:p w:rsidR="000D1E4A" w:rsidRDefault="000D1E4A" w:rsidP="000D1E4A">
            <w:pPr>
              <w:kinsoku w:val="0"/>
              <w:overflowPunct w:val="0"/>
              <w:jc w:val="center"/>
              <w:rPr>
                <w:rFonts w:ascii="ＭＳ 明朝" w:eastAsia="ＭＳ 明朝" w:hAnsi="ＭＳ 明朝"/>
                <w:sz w:val="24"/>
              </w:rPr>
            </w:pPr>
            <w:r>
              <w:rPr>
                <w:rFonts w:ascii="ＭＳ 明朝" w:eastAsia="ＭＳ 明朝" w:hAnsi="ＭＳ 明朝" w:hint="eastAsia"/>
                <w:sz w:val="24"/>
              </w:rPr>
              <w:t>虻田郡留寿都村字留寿都226番地7</w:t>
            </w:r>
          </w:p>
        </w:tc>
        <w:tc>
          <w:tcPr>
            <w:tcW w:w="1701" w:type="dxa"/>
            <w:vAlign w:val="center"/>
          </w:tcPr>
          <w:p w:rsidR="000D1E4A" w:rsidRDefault="000D1E4A" w:rsidP="000D1E4A">
            <w:pPr>
              <w:kinsoku w:val="0"/>
              <w:overflowPunct w:val="0"/>
              <w:jc w:val="center"/>
              <w:rPr>
                <w:rFonts w:ascii="ＭＳ 明朝" w:eastAsia="ＭＳ 明朝" w:hAnsi="ＭＳ 明朝"/>
                <w:sz w:val="24"/>
              </w:rPr>
            </w:pPr>
            <w:r>
              <w:rPr>
                <w:rFonts w:ascii="ＭＳ 明朝" w:eastAsia="ＭＳ 明朝" w:hAnsi="ＭＳ 明朝" w:hint="eastAsia"/>
                <w:sz w:val="24"/>
              </w:rPr>
              <w:t>0136-46-3304</w:t>
            </w:r>
          </w:p>
          <w:p w:rsidR="000D1E4A" w:rsidRDefault="000D1E4A" w:rsidP="000D1E4A">
            <w:pPr>
              <w:kinsoku w:val="0"/>
              <w:overflowPunct w:val="0"/>
              <w:jc w:val="center"/>
              <w:rPr>
                <w:rFonts w:ascii="ＭＳ 明朝" w:eastAsia="ＭＳ 明朝" w:hAnsi="ＭＳ 明朝"/>
                <w:sz w:val="24"/>
              </w:rPr>
            </w:pPr>
            <w:r>
              <w:rPr>
                <w:rFonts w:ascii="ＭＳ 明朝" w:eastAsia="ＭＳ 明朝" w:hAnsi="ＭＳ 明朝" w:hint="eastAsia"/>
                <w:sz w:val="24"/>
              </w:rPr>
              <w:t>0136-46-3488</w:t>
            </w:r>
          </w:p>
        </w:tc>
      </w:tr>
      <w:tr w:rsidR="000D1E4A" w:rsidTr="000D1E4A">
        <w:trPr>
          <w:jc w:val="center"/>
        </w:trPr>
        <w:tc>
          <w:tcPr>
            <w:tcW w:w="1560" w:type="dxa"/>
            <w:vAlign w:val="center"/>
          </w:tcPr>
          <w:p w:rsidR="000D1E4A" w:rsidRDefault="000D1E4A" w:rsidP="000D1E4A">
            <w:pPr>
              <w:kinsoku w:val="0"/>
              <w:overflowPunct w:val="0"/>
              <w:jc w:val="center"/>
              <w:rPr>
                <w:rFonts w:ascii="ＭＳ 明朝" w:eastAsia="ＭＳ 明朝" w:hAnsi="ＭＳ 明朝"/>
                <w:sz w:val="24"/>
              </w:rPr>
            </w:pPr>
            <w:r>
              <w:rPr>
                <w:rFonts w:ascii="ＭＳ 明朝" w:eastAsia="ＭＳ 明朝" w:hAnsi="ＭＳ 明朝" w:hint="eastAsia"/>
                <w:sz w:val="24"/>
              </w:rPr>
              <w:t>喜茂別管内</w:t>
            </w:r>
          </w:p>
        </w:tc>
        <w:tc>
          <w:tcPr>
            <w:tcW w:w="2409" w:type="dxa"/>
            <w:vAlign w:val="center"/>
          </w:tcPr>
          <w:p w:rsidR="000D1E4A" w:rsidRDefault="000D1E4A" w:rsidP="000D1E4A">
            <w:pPr>
              <w:kinsoku w:val="0"/>
              <w:overflowPunct w:val="0"/>
              <w:jc w:val="center"/>
              <w:rPr>
                <w:rFonts w:ascii="ＭＳ 明朝" w:eastAsia="ＭＳ 明朝" w:hAnsi="ＭＳ 明朝"/>
                <w:sz w:val="24"/>
              </w:rPr>
            </w:pPr>
            <w:r>
              <w:rPr>
                <w:rFonts w:ascii="ＭＳ 明朝" w:eastAsia="ＭＳ 明朝" w:hAnsi="ＭＳ 明朝" w:hint="eastAsia"/>
                <w:sz w:val="24"/>
              </w:rPr>
              <w:t>喜茂別支署予防係</w:t>
            </w:r>
          </w:p>
        </w:tc>
        <w:tc>
          <w:tcPr>
            <w:tcW w:w="4111" w:type="dxa"/>
            <w:vAlign w:val="center"/>
          </w:tcPr>
          <w:p w:rsidR="000D1E4A" w:rsidRDefault="000D1E4A" w:rsidP="000D1E4A">
            <w:pPr>
              <w:kinsoku w:val="0"/>
              <w:overflowPunct w:val="0"/>
              <w:jc w:val="center"/>
              <w:rPr>
                <w:rFonts w:ascii="ＭＳ 明朝" w:eastAsia="ＭＳ 明朝" w:hAnsi="ＭＳ 明朝"/>
                <w:sz w:val="24"/>
              </w:rPr>
            </w:pPr>
            <w:r>
              <w:rPr>
                <w:rFonts w:ascii="ＭＳ 明朝" w:eastAsia="ＭＳ 明朝" w:hAnsi="ＭＳ 明朝" w:hint="eastAsia"/>
                <w:sz w:val="24"/>
              </w:rPr>
              <w:t>虻田郡喜茂別町字喜茂別207番地</w:t>
            </w:r>
          </w:p>
        </w:tc>
        <w:tc>
          <w:tcPr>
            <w:tcW w:w="1701" w:type="dxa"/>
            <w:vAlign w:val="center"/>
          </w:tcPr>
          <w:p w:rsidR="000D1E4A" w:rsidRDefault="000D1E4A" w:rsidP="000D1E4A">
            <w:pPr>
              <w:kinsoku w:val="0"/>
              <w:overflowPunct w:val="0"/>
              <w:jc w:val="center"/>
              <w:rPr>
                <w:rFonts w:ascii="ＭＳ 明朝" w:eastAsia="ＭＳ 明朝" w:hAnsi="ＭＳ 明朝"/>
                <w:sz w:val="24"/>
              </w:rPr>
            </w:pPr>
            <w:r>
              <w:rPr>
                <w:rFonts w:ascii="ＭＳ 明朝" w:eastAsia="ＭＳ 明朝" w:hAnsi="ＭＳ 明朝" w:hint="eastAsia"/>
                <w:sz w:val="24"/>
              </w:rPr>
              <w:t>0136-33-2141</w:t>
            </w:r>
          </w:p>
          <w:p w:rsidR="000D1E4A" w:rsidRDefault="000D1E4A" w:rsidP="000D1E4A">
            <w:pPr>
              <w:kinsoku w:val="0"/>
              <w:overflowPunct w:val="0"/>
              <w:jc w:val="center"/>
              <w:rPr>
                <w:rFonts w:ascii="ＭＳ 明朝" w:eastAsia="ＭＳ 明朝" w:hAnsi="ＭＳ 明朝"/>
                <w:sz w:val="24"/>
              </w:rPr>
            </w:pPr>
            <w:r>
              <w:rPr>
                <w:rFonts w:ascii="ＭＳ 明朝" w:eastAsia="ＭＳ 明朝" w:hAnsi="ＭＳ 明朝" w:hint="eastAsia"/>
                <w:sz w:val="24"/>
              </w:rPr>
              <w:t>0136-33-2099</w:t>
            </w:r>
          </w:p>
        </w:tc>
      </w:tr>
      <w:tr w:rsidR="000D1E4A" w:rsidTr="000D1E4A">
        <w:trPr>
          <w:jc w:val="center"/>
        </w:trPr>
        <w:tc>
          <w:tcPr>
            <w:tcW w:w="1560" w:type="dxa"/>
            <w:vAlign w:val="center"/>
          </w:tcPr>
          <w:p w:rsidR="000D1E4A" w:rsidRDefault="000D1E4A" w:rsidP="000D1E4A">
            <w:pPr>
              <w:kinsoku w:val="0"/>
              <w:overflowPunct w:val="0"/>
              <w:jc w:val="center"/>
              <w:rPr>
                <w:rFonts w:ascii="ＭＳ 明朝" w:eastAsia="ＭＳ 明朝" w:hAnsi="ＭＳ 明朝"/>
                <w:sz w:val="24"/>
              </w:rPr>
            </w:pPr>
            <w:r>
              <w:rPr>
                <w:rFonts w:ascii="ＭＳ 明朝" w:eastAsia="ＭＳ 明朝" w:hAnsi="ＭＳ 明朝" w:hint="eastAsia"/>
                <w:sz w:val="24"/>
              </w:rPr>
              <w:t>京極管内</w:t>
            </w:r>
          </w:p>
        </w:tc>
        <w:tc>
          <w:tcPr>
            <w:tcW w:w="2409" w:type="dxa"/>
            <w:vAlign w:val="center"/>
          </w:tcPr>
          <w:p w:rsidR="000D1E4A" w:rsidRDefault="000D1E4A" w:rsidP="000D1E4A">
            <w:pPr>
              <w:kinsoku w:val="0"/>
              <w:overflowPunct w:val="0"/>
              <w:jc w:val="center"/>
              <w:rPr>
                <w:rFonts w:ascii="ＭＳ 明朝" w:eastAsia="ＭＳ 明朝" w:hAnsi="ＭＳ 明朝"/>
                <w:sz w:val="24"/>
              </w:rPr>
            </w:pPr>
            <w:r>
              <w:rPr>
                <w:rFonts w:ascii="ＭＳ 明朝" w:eastAsia="ＭＳ 明朝" w:hAnsi="ＭＳ 明朝" w:hint="eastAsia"/>
                <w:sz w:val="24"/>
              </w:rPr>
              <w:t>京極支署予防係</w:t>
            </w:r>
          </w:p>
        </w:tc>
        <w:tc>
          <w:tcPr>
            <w:tcW w:w="4111" w:type="dxa"/>
            <w:vAlign w:val="center"/>
          </w:tcPr>
          <w:p w:rsidR="000D1E4A" w:rsidRDefault="000D1E4A" w:rsidP="000D1E4A">
            <w:pPr>
              <w:kinsoku w:val="0"/>
              <w:overflowPunct w:val="0"/>
              <w:jc w:val="center"/>
              <w:rPr>
                <w:rFonts w:ascii="ＭＳ 明朝" w:eastAsia="ＭＳ 明朝" w:hAnsi="ＭＳ 明朝"/>
                <w:sz w:val="24"/>
              </w:rPr>
            </w:pPr>
            <w:r>
              <w:rPr>
                <w:rFonts w:ascii="ＭＳ 明朝" w:eastAsia="ＭＳ 明朝" w:hAnsi="ＭＳ 明朝" w:hint="eastAsia"/>
                <w:sz w:val="24"/>
              </w:rPr>
              <w:t>虻田郡京極町字京極312番地</w:t>
            </w:r>
          </w:p>
        </w:tc>
        <w:tc>
          <w:tcPr>
            <w:tcW w:w="1701" w:type="dxa"/>
            <w:vAlign w:val="center"/>
          </w:tcPr>
          <w:p w:rsidR="000D1E4A" w:rsidRDefault="000D1E4A" w:rsidP="000D1E4A">
            <w:pPr>
              <w:kinsoku w:val="0"/>
              <w:overflowPunct w:val="0"/>
              <w:jc w:val="center"/>
              <w:rPr>
                <w:rFonts w:ascii="ＭＳ 明朝" w:eastAsia="ＭＳ 明朝" w:hAnsi="ＭＳ 明朝"/>
                <w:sz w:val="24"/>
              </w:rPr>
            </w:pPr>
            <w:r>
              <w:rPr>
                <w:rFonts w:ascii="ＭＳ 明朝" w:eastAsia="ＭＳ 明朝" w:hAnsi="ＭＳ 明朝" w:hint="eastAsia"/>
                <w:sz w:val="24"/>
              </w:rPr>
              <w:t>0136-42-2303</w:t>
            </w:r>
          </w:p>
          <w:p w:rsidR="000D1E4A" w:rsidRDefault="000D1E4A" w:rsidP="000D1E4A">
            <w:pPr>
              <w:kinsoku w:val="0"/>
              <w:overflowPunct w:val="0"/>
              <w:jc w:val="center"/>
              <w:rPr>
                <w:rFonts w:ascii="ＭＳ 明朝" w:eastAsia="ＭＳ 明朝" w:hAnsi="ＭＳ 明朝"/>
                <w:sz w:val="24"/>
              </w:rPr>
            </w:pPr>
            <w:r>
              <w:rPr>
                <w:rFonts w:ascii="ＭＳ 明朝" w:eastAsia="ＭＳ 明朝" w:hAnsi="ＭＳ 明朝" w:hint="eastAsia"/>
                <w:sz w:val="24"/>
              </w:rPr>
              <w:t>0136-42-3385</w:t>
            </w:r>
          </w:p>
        </w:tc>
      </w:tr>
    </w:tbl>
    <w:p w:rsidR="0098634B" w:rsidRDefault="0098634B" w:rsidP="0098634B">
      <w:pPr>
        <w:kinsoku w:val="0"/>
        <w:overflowPunct w:val="0"/>
        <w:ind w:left="283" w:hangingChars="118" w:hanging="283"/>
        <w:jc w:val="left"/>
        <w:rPr>
          <w:rFonts w:ascii="ＭＳ 明朝" w:eastAsia="ＭＳ 明朝" w:hAnsi="ＭＳ 明朝"/>
          <w:sz w:val="24"/>
        </w:rPr>
      </w:pPr>
      <w:r w:rsidRPr="007012AA">
        <w:rPr>
          <w:rFonts w:ascii="ＭＳ 明朝" w:eastAsia="ＭＳ 明朝" w:hAnsi="ＭＳ 明朝" w:hint="eastAsia"/>
          <w:sz w:val="24"/>
          <w:bdr w:val="single" w:sz="4" w:space="0" w:color="auto"/>
        </w:rPr>
        <w:lastRenderedPageBreak/>
        <w:t>Ｑ５　書類の訂正は後日行</w:t>
      </w:r>
      <w:r w:rsidR="007012AA">
        <w:rPr>
          <w:rFonts w:ascii="ＭＳ 明朝" w:eastAsia="ＭＳ 明朝" w:hAnsi="ＭＳ 明朝" w:hint="eastAsia"/>
          <w:sz w:val="24"/>
          <w:bdr w:val="single" w:sz="4" w:space="0" w:color="auto"/>
        </w:rPr>
        <w:t>う</w:t>
      </w:r>
      <w:r w:rsidRPr="007012AA">
        <w:rPr>
          <w:rFonts w:ascii="ＭＳ 明朝" w:eastAsia="ＭＳ 明朝" w:hAnsi="ＭＳ 明朝" w:hint="eastAsia"/>
          <w:sz w:val="24"/>
          <w:bdr w:val="single" w:sz="4" w:space="0" w:color="auto"/>
        </w:rPr>
        <w:t>ので、不備があっても同意してほしい。</w:t>
      </w:r>
    </w:p>
    <w:p w:rsidR="0098634B" w:rsidRDefault="0098634B" w:rsidP="0098634B">
      <w:pPr>
        <w:kinsoku w:val="0"/>
        <w:overflowPunct w:val="0"/>
        <w:ind w:left="283" w:hangingChars="118" w:hanging="283"/>
        <w:jc w:val="left"/>
        <w:rPr>
          <w:rFonts w:ascii="ＭＳ 明朝" w:eastAsia="ＭＳ 明朝" w:hAnsi="ＭＳ 明朝"/>
          <w:sz w:val="24"/>
        </w:rPr>
      </w:pPr>
      <w:r>
        <w:rPr>
          <w:rFonts w:ascii="ＭＳ 明朝" w:eastAsia="ＭＳ 明朝" w:hAnsi="ＭＳ 明朝" w:hint="eastAsia"/>
          <w:sz w:val="24"/>
        </w:rPr>
        <w:t>Ａ．申請書類の内容に不備や指摘事項がある場合は同意できません。「建築確認に係る消防同意事務の取扱について（平成19年6月20日付消防予第243号）」において条件付き同意は行わないこととなっております。また不備や訂正事項が軽微でないと判断される場合は不同意といたします。</w:t>
      </w:r>
    </w:p>
    <w:p w:rsidR="00DB1750" w:rsidRDefault="00DB1750" w:rsidP="0098634B">
      <w:pPr>
        <w:kinsoku w:val="0"/>
        <w:overflowPunct w:val="0"/>
        <w:ind w:left="283" w:hangingChars="118" w:hanging="283"/>
        <w:jc w:val="left"/>
        <w:rPr>
          <w:rFonts w:ascii="ＭＳ 明朝" w:eastAsia="ＭＳ 明朝" w:hAnsi="ＭＳ 明朝"/>
          <w:sz w:val="24"/>
        </w:rPr>
      </w:pPr>
    </w:p>
    <w:p w:rsidR="00DB1750" w:rsidRPr="00F15514" w:rsidRDefault="00DB1750" w:rsidP="0098634B">
      <w:pPr>
        <w:kinsoku w:val="0"/>
        <w:overflowPunct w:val="0"/>
        <w:ind w:left="283" w:hangingChars="118" w:hanging="283"/>
        <w:jc w:val="left"/>
        <w:rPr>
          <w:rFonts w:ascii="ＭＳ 明朝" w:eastAsia="ＭＳ 明朝" w:hAnsi="ＭＳ 明朝"/>
          <w:sz w:val="24"/>
          <w:bdr w:val="single" w:sz="4" w:space="0" w:color="auto"/>
        </w:rPr>
      </w:pPr>
      <w:r w:rsidRPr="00F15514">
        <w:rPr>
          <w:rFonts w:ascii="ＭＳ 明朝" w:eastAsia="ＭＳ 明朝" w:hAnsi="ＭＳ 明朝" w:hint="eastAsia"/>
          <w:sz w:val="24"/>
          <w:bdr w:val="single" w:sz="4" w:space="0" w:color="auto"/>
        </w:rPr>
        <w:t>Ｑ６　増築を計画しているが、添付図書は増築部分だけで良いか。</w:t>
      </w:r>
    </w:p>
    <w:p w:rsidR="00DB1750" w:rsidRPr="00DB1750" w:rsidRDefault="00DB1750" w:rsidP="0098634B">
      <w:pPr>
        <w:kinsoku w:val="0"/>
        <w:overflowPunct w:val="0"/>
        <w:ind w:left="283" w:hangingChars="118" w:hanging="283"/>
        <w:jc w:val="left"/>
        <w:rPr>
          <w:rFonts w:ascii="ＭＳ 明朝" w:eastAsia="ＭＳ 明朝" w:hAnsi="ＭＳ 明朝"/>
          <w:sz w:val="24"/>
        </w:rPr>
      </w:pPr>
      <w:r>
        <w:rPr>
          <w:rFonts w:ascii="ＭＳ 明朝" w:eastAsia="ＭＳ 明朝" w:hAnsi="ＭＳ 明朝" w:hint="eastAsia"/>
          <w:sz w:val="24"/>
        </w:rPr>
        <w:t>Ａ．</w:t>
      </w:r>
      <w:r w:rsidR="00F15514">
        <w:rPr>
          <w:rFonts w:ascii="ＭＳ 明朝" w:eastAsia="ＭＳ 明朝" w:hAnsi="ＭＳ 明朝" w:hint="eastAsia"/>
          <w:sz w:val="24"/>
        </w:rPr>
        <w:t>防火対象物全体</w:t>
      </w:r>
      <w:r>
        <w:rPr>
          <w:rFonts w:ascii="ＭＳ 明朝" w:eastAsia="ＭＳ 明朝" w:hAnsi="ＭＳ 明朝" w:hint="eastAsia"/>
          <w:sz w:val="24"/>
        </w:rPr>
        <w:t>の審査</w:t>
      </w:r>
      <w:r w:rsidR="00F15514">
        <w:rPr>
          <w:rFonts w:ascii="ＭＳ 明朝" w:eastAsia="ＭＳ 明朝" w:hAnsi="ＭＳ 明朝" w:hint="eastAsia"/>
          <w:sz w:val="24"/>
        </w:rPr>
        <w:t>が</w:t>
      </w:r>
      <w:r>
        <w:rPr>
          <w:rFonts w:ascii="ＭＳ 明朝" w:eastAsia="ＭＳ 明朝" w:hAnsi="ＭＳ 明朝" w:hint="eastAsia"/>
          <w:sz w:val="24"/>
        </w:rPr>
        <w:t>必要となるため、既存部分の図書も添付し、色分け等により既存部分と増築部分が判別できるようにしてください。また渡り廊下</w:t>
      </w:r>
      <w:r w:rsidR="00F15514">
        <w:rPr>
          <w:rFonts w:ascii="ＭＳ 明朝" w:eastAsia="ＭＳ 明朝" w:hAnsi="ＭＳ 明朝" w:hint="eastAsia"/>
          <w:sz w:val="24"/>
        </w:rPr>
        <w:t>等</w:t>
      </w:r>
      <w:r>
        <w:rPr>
          <w:rFonts w:ascii="ＭＳ 明朝" w:eastAsia="ＭＳ 明朝" w:hAnsi="ＭＳ 明朝" w:hint="eastAsia"/>
          <w:sz w:val="24"/>
        </w:rPr>
        <w:t>で別棟扱いとなる場合も同様です。</w:t>
      </w:r>
      <w:r w:rsidR="00F15514">
        <w:rPr>
          <w:rFonts w:ascii="ＭＳ 明朝" w:eastAsia="ＭＳ 明朝" w:hAnsi="ＭＳ 明朝" w:hint="eastAsia"/>
          <w:sz w:val="24"/>
        </w:rPr>
        <w:t>建築物が近接する場合は延焼防止ラインも図面に明示してください。</w:t>
      </w:r>
    </w:p>
    <w:sectPr w:rsidR="00DB1750" w:rsidRPr="00DB1750" w:rsidSect="001D23C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A16" w:rsidRDefault="00A13A16" w:rsidP="00A13A16">
      <w:r>
        <w:separator/>
      </w:r>
    </w:p>
  </w:endnote>
  <w:endnote w:type="continuationSeparator" w:id="0">
    <w:p w:rsidR="00A13A16" w:rsidRDefault="00A13A16" w:rsidP="00A1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A16" w:rsidRDefault="00A13A16" w:rsidP="00A13A16">
      <w:r>
        <w:separator/>
      </w:r>
    </w:p>
  </w:footnote>
  <w:footnote w:type="continuationSeparator" w:id="0">
    <w:p w:rsidR="00A13A16" w:rsidRDefault="00A13A16" w:rsidP="00A13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3CC"/>
    <w:rsid w:val="000D1E4A"/>
    <w:rsid w:val="001D23CC"/>
    <w:rsid w:val="002278F5"/>
    <w:rsid w:val="002C0F9C"/>
    <w:rsid w:val="002D3997"/>
    <w:rsid w:val="0032232A"/>
    <w:rsid w:val="00365C17"/>
    <w:rsid w:val="004019AB"/>
    <w:rsid w:val="00534172"/>
    <w:rsid w:val="005A224F"/>
    <w:rsid w:val="005F07B7"/>
    <w:rsid w:val="007012AA"/>
    <w:rsid w:val="00735647"/>
    <w:rsid w:val="007D4D59"/>
    <w:rsid w:val="008D48E8"/>
    <w:rsid w:val="0098634B"/>
    <w:rsid w:val="00A13A16"/>
    <w:rsid w:val="00AE0A37"/>
    <w:rsid w:val="00B27B1F"/>
    <w:rsid w:val="00B50F4E"/>
    <w:rsid w:val="00D32388"/>
    <w:rsid w:val="00D80C72"/>
    <w:rsid w:val="00DB1750"/>
    <w:rsid w:val="00EB5645"/>
    <w:rsid w:val="00F15514"/>
    <w:rsid w:val="00FE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2DFD2C2"/>
  <w15:chartTrackingRefBased/>
  <w15:docId w15:val="{982D3FA9-121D-4DCF-BD82-2C9740A1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0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3A16"/>
    <w:pPr>
      <w:tabs>
        <w:tab w:val="center" w:pos="4252"/>
        <w:tab w:val="right" w:pos="8504"/>
      </w:tabs>
      <w:snapToGrid w:val="0"/>
    </w:pPr>
  </w:style>
  <w:style w:type="character" w:customStyle="1" w:styleId="a5">
    <w:name w:val="ヘッダー (文字)"/>
    <w:basedOn w:val="a0"/>
    <w:link w:val="a4"/>
    <w:uiPriority w:val="99"/>
    <w:rsid w:val="00A13A16"/>
  </w:style>
  <w:style w:type="paragraph" w:styleId="a6">
    <w:name w:val="footer"/>
    <w:basedOn w:val="a"/>
    <w:link w:val="a7"/>
    <w:uiPriority w:val="99"/>
    <w:unhideWhenUsed/>
    <w:rsid w:val="00A13A16"/>
    <w:pPr>
      <w:tabs>
        <w:tab w:val="center" w:pos="4252"/>
        <w:tab w:val="right" w:pos="8504"/>
      </w:tabs>
      <w:snapToGrid w:val="0"/>
    </w:pPr>
  </w:style>
  <w:style w:type="character" w:customStyle="1" w:styleId="a7">
    <w:name w:val="フッター (文字)"/>
    <w:basedOn w:val="a0"/>
    <w:link w:val="a6"/>
    <w:uiPriority w:val="99"/>
    <w:rsid w:val="00A13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870</TotalTime>
  <Pages>2</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プロファイル管理</dc:creator>
  <cp:keywords/>
  <dc:description/>
  <cp:lastModifiedBy>プロファイル管理</cp:lastModifiedBy>
  <cp:revision>8</cp:revision>
  <dcterms:created xsi:type="dcterms:W3CDTF">2021-07-14T05:53:00Z</dcterms:created>
  <dcterms:modified xsi:type="dcterms:W3CDTF">2022-03-02T11:34:00Z</dcterms:modified>
</cp:coreProperties>
</file>